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6E2BB7">
        <w:rPr>
          <w:rFonts w:ascii="Sylfaen" w:hAnsi="Sylfaen"/>
          <w:color w:val="auto"/>
          <w:sz w:val="20"/>
          <w:lang w:val="af-ZA"/>
        </w:rPr>
        <w:t>№031/GArm/26_4.3_041/14.01.26</w:t>
      </w:r>
      <w:r w:rsidR="00FC10C4">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406AC">
        <w:rPr>
          <w:rFonts w:ascii="Sylfaen" w:hAnsi="Sylfaen"/>
          <w:color w:val="auto"/>
          <w:sz w:val="20"/>
          <w:lang w:val="hy-AM"/>
        </w:rPr>
        <w:t>1</w:t>
      </w:r>
      <w:r w:rsidR="006E2BB7">
        <w:rPr>
          <w:rFonts w:ascii="Sylfaen" w:hAnsi="Sylfaen"/>
          <w:color w:val="auto"/>
          <w:sz w:val="20"/>
          <w:lang w:val="hy-AM"/>
        </w:rPr>
        <w:t>4</w:t>
      </w:r>
      <w:r>
        <w:rPr>
          <w:rFonts w:ascii="Sylfaen" w:hAnsi="Sylfaen"/>
          <w:color w:val="auto"/>
          <w:sz w:val="20"/>
          <w:lang w:val="af-ZA"/>
        </w:rPr>
        <w:t>.</w:t>
      </w:r>
      <w:r w:rsidR="005406AC">
        <w:rPr>
          <w:rFonts w:ascii="Sylfaen" w:hAnsi="Sylfaen"/>
          <w:color w:val="auto"/>
          <w:sz w:val="20"/>
          <w:lang w:val="hy-AM"/>
        </w:rPr>
        <w:t>0</w:t>
      </w:r>
      <w:r w:rsidR="00516C44">
        <w:rPr>
          <w:rFonts w:ascii="Sylfaen" w:hAnsi="Sylfaen"/>
          <w:color w:val="auto"/>
          <w:sz w:val="20"/>
          <w:lang w:val="hy-AM"/>
        </w:rPr>
        <w:t>1</w:t>
      </w:r>
      <w:r>
        <w:rPr>
          <w:rFonts w:ascii="Sylfaen" w:hAnsi="Sylfaen"/>
          <w:color w:val="auto"/>
          <w:sz w:val="20"/>
          <w:lang w:val="af-ZA"/>
        </w:rPr>
        <w:t>.202</w:t>
      </w:r>
      <w:r w:rsidR="005406AC">
        <w:rPr>
          <w:rFonts w:ascii="Sylfaen" w:hAnsi="Sylfaen"/>
          <w:color w:val="auto"/>
          <w:sz w:val="20"/>
          <w:lang w:val="hy-AM"/>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516C44"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6E2BB7">
        <w:rPr>
          <w:rFonts w:ascii="Sylfaen" w:hAnsi="Sylfaen"/>
          <w:b/>
          <w:lang w:val="ru-RU"/>
        </w:rPr>
        <w:t>Приобретение ящиков узлов из пенополистирола для бытовых газовых счетчиков типа G4</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6E2BB7"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E52C88"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003834A0">
        <w:rPr>
          <w:rFonts w:ascii="Sylfaen" w:hAnsi="Sylfaen" w:cs="Sylfaen"/>
          <w:i/>
          <w:sz w:val="20"/>
          <w:szCs w:val="20"/>
          <w:lang w:val="af-ZA"/>
        </w:rPr>
        <w:tab/>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6E2BB7">
        <w:rPr>
          <w:rFonts w:ascii="Sylfaen" w:hAnsi="Sylfaen"/>
          <w:b/>
          <w:sz w:val="22"/>
          <w:szCs w:val="22"/>
          <w:lang w:val="ru-RU"/>
        </w:rPr>
        <w:t>Приобретение ящиков узлов из пенополистирола для бытовых газовых счетчиков типа G4</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6E2BB7">
        <w:rPr>
          <w:rFonts w:ascii="Sylfaen" w:hAnsi="Sylfaen"/>
          <w:sz w:val="20"/>
          <w:szCs w:val="20"/>
          <w:lang w:val="af-ZA"/>
        </w:rPr>
        <w:t>№031/GArm/26_4.3_041/14.01.26</w:t>
      </w:r>
      <w:r w:rsidR="00FC10C4">
        <w:rPr>
          <w:rFonts w:ascii="Sylfaen" w:hAnsi="Sylfaen"/>
          <w:sz w:val="20"/>
          <w:szCs w:val="20"/>
          <w:lang w:val="af-ZA"/>
        </w:rPr>
        <w:t xml:space="preserve"> </w:t>
      </w:r>
      <w:r>
        <w:rPr>
          <w:rFonts w:ascii="Sylfaen" w:hAnsi="Sylfaen"/>
          <w:sz w:val="20"/>
          <w:szCs w:val="20"/>
          <w:lang w:val="af-ZA"/>
        </w:rPr>
        <w:t xml:space="preserve">с целью </w:t>
      </w:r>
      <w:r w:rsidR="006E2BB7">
        <w:rPr>
          <w:rFonts w:ascii="Sylfaen" w:hAnsi="Sylfaen"/>
          <w:sz w:val="20"/>
          <w:szCs w:val="20"/>
          <w:lang w:val="af-ZA"/>
        </w:rPr>
        <w:t>Приобретение ящиков узлов из пенополистирола для бытовых газовых счетчиков типа G4</w:t>
      </w:r>
      <w:r w:rsidR="00923F0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516C44"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E52C88" w:rsidRPr="00F6206E" w:rsidRDefault="009C3164" w:rsidP="00516C44">
      <w:pPr>
        <w:tabs>
          <w:tab w:val="left" w:pos="7610"/>
        </w:tabs>
        <w:jc w:val="both"/>
        <w:rPr>
          <w:rFonts w:ascii="Sylfaen" w:hAnsi="Sylfaen"/>
          <w:b/>
          <w:sz w:val="22"/>
          <w:szCs w:val="22"/>
          <w:lang w:val="af-ZA"/>
        </w:rPr>
      </w:pPr>
      <w:r w:rsidRPr="00BC66E8">
        <w:rPr>
          <w:rFonts w:ascii="Sylfaen" w:hAnsi="Sylfaen"/>
          <w:b/>
          <w:sz w:val="22"/>
          <w:szCs w:val="22"/>
          <w:lang w:val="af-ZA"/>
        </w:rPr>
        <w:t xml:space="preserve">Участник вместе с документами </w:t>
      </w:r>
      <w:r>
        <w:rPr>
          <w:rFonts w:ascii="Sylfaen" w:hAnsi="Sylfaen"/>
          <w:b/>
          <w:sz w:val="22"/>
          <w:szCs w:val="22"/>
          <w:lang w:val="af-ZA"/>
        </w:rPr>
        <w:t>конкур</w:t>
      </w:r>
      <w:r>
        <w:rPr>
          <w:rFonts w:ascii="Sylfaen" w:hAnsi="Sylfaen"/>
          <w:b/>
          <w:sz w:val="22"/>
          <w:szCs w:val="22"/>
          <w:lang w:val="ru-RU"/>
        </w:rPr>
        <w:t>ент</w:t>
      </w:r>
      <w:r w:rsidRPr="00BC66E8">
        <w:rPr>
          <w:rFonts w:ascii="Sylfaen" w:hAnsi="Sylfaen"/>
          <w:b/>
          <w:sz w:val="22"/>
          <w:szCs w:val="22"/>
          <w:lang w:val="af-ZA"/>
        </w:rPr>
        <w:t>ного отбора должен представить образцы товаро</w:t>
      </w:r>
      <w:r>
        <w:rPr>
          <w:rFonts w:ascii="Sylfaen" w:hAnsi="Sylfaen"/>
          <w:b/>
          <w:sz w:val="22"/>
          <w:szCs w:val="22"/>
          <w:lang w:val="af-ZA"/>
        </w:rPr>
        <w:t>в, являющихся предметом закупки</w:t>
      </w:r>
      <w:r w:rsidRPr="00294B2C">
        <w:rPr>
          <w:rFonts w:ascii="Sylfaen" w:hAnsi="Sylfaen"/>
          <w:b/>
          <w:sz w:val="22"/>
          <w:szCs w:val="22"/>
          <w:lang w:val="af-ZA"/>
        </w:rPr>
        <w:t>, в противном случае заявка отклоняется</w:t>
      </w:r>
      <w:r w:rsidR="00E52C88" w:rsidRPr="00BC66E8">
        <w:rPr>
          <w:rFonts w:ascii="Sylfaen" w:hAnsi="Sylfaen"/>
          <w:b/>
          <w:sz w:val="22"/>
          <w:szCs w:val="22"/>
          <w:lang w:val="af-ZA"/>
        </w:rPr>
        <w:t>:</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516C44" w:rsidRPr="00E0548B" w:rsidRDefault="00516C44" w:rsidP="00516C44">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516C44" w:rsidRDefault="00516C44" w:rsidP="00516C44">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DB1801" w:rsidRDefault="00B21C18" w:rsidP="00DB1801">
      <w:pPr>
        <w:tabs>
          <w:tab w:val="left" w:pos="7610"/>
        </w:tabs>
        <w:jc w:val="both"/>
        <w:rPr>
          <w:rFonts w:ascii="Sylfaen" w:hAnsi="Sylfaen"/>
          <w:b/>
          <w:sz w:val="22"/>
          <w:szCs w:val="22"/>
          <w:lang w:val="af-ZA"/>
        </w:rPr>
      </w:pPr>
      <w:hyperlink r:id="rId8" w:history="1">
        <w:r w:rsidR="00516C44" w:rsidRPr="00F6206E">
          <w:rPr>
            <w:rFonts w:ascii="Sylfaen" w:hAnsi="Sylfaen" w:cs="Sylfaen"/>
            <w:b/>
            <w:sz w:val="22"/>
            <w:szCs w:val="22"/>
            <w:lang w:val="ru-RU"/>
          </w:rPr>
          <w:t>Заявки участников принимаются исключительно в бумажном виде</w:t>
        </w:r>
      </w:hyperlink>
      <w:r w:rsidR="00516C44" w:rsidRPr="00F6206E">
        <w:rPr>
          <w:rFonts w:ascii="Sylfaen" w:hAnsi="Sylfaen" w:cs="Sylfaen"/>
          <w:b/>
          <w:sz w:val="22"/>
          <w:szCs w:val="22"/>
          <w:lang w:val="ru-RU"/>
        </w:rPr>
        <w:t>.</w:t>
      </w:r>
    </w:p>
    <w:p w:rsidR="00516C44" w:rsidRPr="0090357A" w:rsidRDefault="00516C44" w:rsidP="00516C44">
      <w:pPr>
        <w:tabs>
          <w:tab w:val="left" w:pos="7610"/>
        </w:tabs>
        <w:jc w:val="both"/>
        <w:rPr>
          <w:rFonts w:ascii="Sylfaen" w:hAnsi="Sylfaen"/>
          <w:b/>
          <w:sz w:val="22"/>
          <w:szCs w:val="22"/>
          <w:lang w:val="ru-RU" w:eastAsia="ru-RU"/>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516C44" w:rsidRDefault="00516C44" w:rsidP="00516C44">
      <w:pPr>
        <w:tabs>
          <w:tab w:val="left" w:pos="7610"/>
        </w:tabs>
        <w:jc w:val="both"/>
        <w:rPr>
          <w:rFonts w:ascii="Sylfaen" w:hAnsi="Sylfaen"/>
          <w:b/>
          <w:i/>
          <w:sz w:val="22"/>
          <w:szCs w:val="22"/>
          <w:lang w:val="af-ZA"/>
        </w:rPr>
      </w:pP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6E2BB7">
        <w:rPr>
          <w:rFonts w:ascii="Sylfaen" w:hAnsi="Sylfaen" w:cs="Sylfaen"/>
          <w:sz w:val="20"/>
          <w:szCs w:val="20"/>
          <w:lang w:val="ru-RU"/>
        </w:rPr>
        <w:t>Приобретение ящиков узлов из пенополистирола для бытовых газовых счетчиков типа G4</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6E2BB7">
        <w:rPr>
          <w:rFonts w:ascii="Sylfaen" w:hAnsi="Sylfaen" w:cs="Sylfaen"/>
          <w:sz w:val="20"/>
          <w:szCs w:val="20"/>
          <w:lang w:val="ru-RU"/>
        </w:rPr>
        <w:t>Приобретение ящиков узлов из пенополистирола для бытовых газовых счетчиков типа G4</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6E2BB7">
        <w:rPr>
          <w:rFonts w:ascii="Sylfaen" w:hAnsi="Sylfaen" w:cs="Arial Armenian"/>
          <w:b/>
          <w:sz w:val="20"/>
          <w:szCs w:val="20"/>
          <w:lang w:val="ru-RU"/>
        </w:rPr>
        <w:t>приобретение ящиков узлов из пенополистирола для бытовых газовых счетчиков</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6E2BB7">
        <w:rPr>
          <w:rFonts w:ascii="Sylfaen" w:hAnsi="Sylfaen" w:cs="Arial Armenian"/>
          <w:b/>
          <w:sz w:val="20"/>
          <w:szCs w:val="20"/>
          <w:lang w:val="ru-RU"/>
        </w:rPr>
        <w:t>приобретение ящиков узлов из пенополистирола для бытовых газовых счетчиков</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60408F">
        <w:rPr>
          <w:rFonts w:ascii="Sylfaen" w:hAnsi="Sylfaen" w:cs="Arial Armenian"/>
          <w:sz w:val="20"/>
          <w:szCs w:val="20"/>
          <w:lang w:val="ru-RU" w:eastAsia="ru-RU"/>
        </w:rPr>
        <w:t>1</w:t>
      </w:r>
      <w:r w:rsidR="00201EBE" w:rsidRPr="00FA7365">
        <w:rPr>
          <w:rFonts w:ascii="Sylfaen" w:hAnsi="Sylfaen" w:cs="Arial Armenian"/>
          <w:sz w:val="20"/>
          <w:szCs w:val="20"/>
          <w:lang w:val="ru-RU" w:eastAsia="ru-RU"/>
        </w:rPr>
        <w:t>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C05C4E">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E52C88">
        <w:rPr>
          <w:rFonts w:ascii="Sylfaen" w:hAnsi="Sylfaen" w:cs="Arial Armenian"/>
          <w:b/>
          <w:lang w:val="ru-RU" w:eastAsia="ru-RU"/>
        </w:rPr>
        <w:t>30</w:t>
      </w:r>
      <w:r w:rsidR="00323955" w:rsidRPr="00940F0A">
        <w:rPr>
          <w:rFonts w:ascii="Sylfaen" w:hAnsi="Sylfaen" w:cs="Arial Armenian"/>
          <w:b/>
          <w:lang w:val="ru-RU" w:eastAsia="ru-RU"/>
        </w:rPr>
        <w:t>.</w:t>
      </w:r>
      <w:r w:rsidR="00DD22B7">
        <w:rPr>
          <w:rFonts w:ascii="Sylfaen" w:hAnsi="Sylfaen" w:cs="Arial Armenian"/>
          <w:b/>
          <w:lang w:val="hy-AM" w:eastAsia="ru-RU"/>
        </w:rPr>
        <w:t>01</w:t>
      </w:r>
      <w:r w:rsidR="00323955" w:rsidRPr="00940F0A">
        <w:rPr>
          <w:rFonts w:ascii="Sylfaen" w:hAnsi="Sylfaen" w:cs="Arial Armenian"/>
          <w:b/>
          <w:lang w:val="ru-RU" w:eastAsia="ru-RU"/>
        </w:rPr>
        <w:t>.202</w:t>
      </w:r>
      <w:r w:rsidR="00DD22B7">
        <w:rPr>
          <w:rFonts w:ascii="Sylfaen" w:hAnsi="Sylfaen" w:cs="Arial Armenian"/>
          <w:b/>
          <w:lang w:val="hy-AM"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6E2BB7">
        <w:rPr>
          <w:rFonts w:ascii="Sylfaen" w:hAnsi="Sylfaen" w:cs="Arial Armenian"/>
          <w:b/>
          <w:lang w:val="ru-RU" w:eastAsia="ru-RU"/>
        </w:rPr>
        <w:t>20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этаж,</w:t>
      </w:r>
      <w:r w:rsidR="00C05C4E">
        <w:rPr>
          <w:rFonts w:ascii="Sylfaen" w:hAnsi="Sylfaen" w:cs="Arial Armenian"/>
          <w:lang w:val="ru-RU" w:eastAsia="ru-RU"/>
        </w:rPr>
        <w:t xml:space="preserve"> 66 кабинет,</w:t>
      </w:r>
      <w:r>
        <w:rPr>
          <w:rFonts w:ascii="Sylfaen" w:hAnsi="Sylfaen" w:cs="Arial Armenian"/>
          <w:lang w:val="ru-RU" w:eastAsia="ru-RU"/>
        </w:rPr>
        <w:t xml:space="preserve">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w:t>
      </w:r>
      <w:r w:rsidR="00601E14">
        <w:rPr>
          <w:rFonts w:ascii="Sylfaen" w:hAnsi="Sylfaen"/>
          <w:b/>
        </w:rPr>
        <w:t>2</w:t>
      </w:r>
      <w:r w:rsidRPr="00B527E1">
        <w:rPr>
          <w:rFonts w:ascii="Sylfaen" w:hAnsi="Sylfaen"/>
          <w:b/>
        </w:rPr>
        <w:t xml:space="preserve"> балл за каждый представленный такой контракт, если общая стоимость каждого вышеуказанного контракта превышает </w:t>
      </w:r>
      <w:r w:rsidR="00601E14">
        <w:rPr>
          <w:rFonts w:ascii="Sylfaen" w:hAnsi="Sylfaen"/>
          <w:b/>
        </w:rPr>
        <w:t>1</w:t>
      </w:r>
      <w:r w:rsidRPr="00B527E1">
        <w:rPr>
          <w:rFonts w:ascii="Sylfaen" w:hAnsi="Sylfaen"/>
          <w:b/>
        </w:rPr>
        <w:t xml:space="preserve">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 xml:space="preserve">которой не должна быть меньше </w:t>
      </w:r>
      <w:r w:rsidR="001157A3">
        <w:rPr>
          <w:rFonts w:ascii="Sylfaen" w:hAnsi="Sylfaen" w:cs="Sylfaen"/>
        </w:rPr>
        <w:t>5</w:t>
      </w:r>
      <w:r>
        <w:rPr>
          <w:rFonts w:ascii="Sylfaen" w:hAnsi="Sylfaen" w:cs="Sylfaen"/>
        </w:rPr>
        <w:t>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lastRenderedPageBreak/>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lastRenderedPageBreak/>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6E2BB7">
        <w:rPr>
          <w:rFonts w:ascii="Sylfaen" w:hAnsi="Sylfaen" w:cs="Arial Armenian"/>
          <w:b/>
          <w:sz w:val="20"/>
          <w:szCs w:val="20"/>
          <w:lang w:val="ru-RU"/>
        </w:rPr>
        <w:t>приобретение ящиков узлов из пенополистирола для бытовых газовых счетчиков</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E2BB7">
        <w:rPr>
          <w:rFonts w:ascii="Sylfaen" w:hAnsi="Sylfaen" w:cs="Arial Armenian"/>
          <w:b/>
          <w:sz w:val="20"/>
          <w:szCs w:val="20"/>
          <w:lang w:val="ru-RU"/>
        </w:rPr>
        <w:t>ящиков узлов из пенополистирола для бытовых газовых счетчиков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0060408F">
        <w:rPr>
          <w:rFonts w:ascii="Sylfaen" w:hAnsi="Sylfaen" w:cs="Arial Armenian"/>
          <w:sz w:val="20"/>
          <w:szCs w:val="20"/>
          <w:lang w:val="ru-RU"/>
        </w:rPr>
        <w:t>1</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lastRenderedPageBreak/>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6E2BB7">
        <w:rPr>
          <w:rFonts w:ascii="Sylfaen" w:hAnsi="Sylfaen"/>
          <w:color w:val="auto"/>
          <w:sz w:val="20"/>
          <w:lang w:val="af-ZA"/>
        </w:rPr>
        <w:t>№031/GArm/26_4.3_041/14.01.26</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6E2BB7">
        <w:rPr>
          <w:rFonts w:ascii="Sylfaen" w:hAnsi="Sylfaen"/>
          <w:sz w:val="20"/>
          <w:lang w:val="af-ZA"/>
        </w:rPr>
        <w:t>№031/GArm/26_4.3_041/14.01.26</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6E2BB7">
        <w:rPr>
          <w:rFonts w:ascii="Sylfaen" w:hAnsi="Sylfaen"/>
          <w:sz w:val="20"/>
          <w:lang w:val="af-ZA"/>
        </w:rPr>
        <w:t>№031/GArm/26_4.3_041/14.01.26</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6E2BB7">
        <w:rPr>
          <w:rFonts w:ascii="Sylfaen" w:hAnsi="Sylfaen"/>
          <w:color w:val="auto"/>
          <w:sz w:val="20"/>
          <w:lang w:val="af-ZA"/>
        </w:rPr>
        <w:t>№031/GArm/26_4.3_041/14.01.26</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E2BB7"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E2BB7"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6E2BB7"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6E2BB7"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6E2BB7"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6E2BB7"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6E2BB7"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6E2BB7"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6E2BB7"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6E2BB7"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6E2BB7"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6E2BB7"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E2BB7"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E2BB7"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E2BB7"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E2BB7"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6E2BB7"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6E2BB7"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6E2BB7"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Default="00A6491B" w:rsidP="009024CF">
      <w:pPr>
        <w:contextualSpacing/>
        <w:jc w:val="both"/>
        <w:rPr>
          <w:rFonts w:ascii="GHEA Grapalat" w:hAnsi="GHEA Grapalat"/>
          <w:i/>
          <w:sz w:val="18"/>
          <w:szCs w:val="18"/>
          <w:lang w:val="ru-RU"/>
        </w:rPr>
      </w:pPr>
    </w:p>
    <w:p w:rsidR="00E52C88" w:rsidRDefault="00E52C88" w:rsidP="009024CF">
      <w:pPr>
        <w:contextualSpacing/>
        <w:jc w:val="both"/>
        <w:rPr>
          <w:rFonts w:ascii="GHEA Grapalat" w:hAnsi="GHEA Grapalat"/>
          <w:i/>
          <w:sz w:val="18"/>
          <w:szCs w:val="18"/>
          <w:lang w:val="ru-RU"/>
        </w:rPr>
      </w:pPr>
    </w:p>
    <w:p w:rsidR="00E52C88" w:rsidRPr="00DB1801" w:rsidRDefault="00E52C88"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809E9" w:rsidRDefault="006809E9" w:rsidP="00923F0B">
      <w:pPr>
        <w:spacing w:after="200" w:line="276" w:lineRule="auto"/>
        <w:rPr>
          <w:rFonts w:ascii="Sylfaen" w:hAnsi="Sylfaen"/>
          <w:b/>
          <w:sz w:val="20"/>
          <w:szCs w:val="20"/>
          <w:lang w:val="hy-AM"/>
        </w:rPr>
      </w:pPr>
    </w:p>
    <w:p w:rsidR="00C95C7E" w:rsidRDefault="00C95C7E" w:rsidP="00923F0B">
      <w:pPr>
        <w:spacing w:after="200" w:line="276" w:lineRule="auto"/>
        <w:rPr>
          <w:rFonts w:ascii="Sylfaen" w:hAnsi="Sylfaen"/>
          <w:b/>
          <w:sz w:val="20"/>
          <w:szCs w:val="20"/>
          <w:lang w:val="hy-AM"/>
        </w:rPr>
      </w:pPr>
    </w:p>
    <w:p w:rsidR="00C95C7E" w:rsidRPr="00A6491B" w:rsidRDefault="00C95C7E" w:rsidP="00923F0B">
      <w:pPr>
        <w:spacing w:after="200" w:line="276" w:lineRule="auto"/>
        <w:rPr>
          <w:rFonts w:ascii="Sylfaen" w:hAnsi="Sylfaen"/>
          <w:b/>
          <w:sz w:val="20"/>
          <w:szCs w:val="20"/>
          <w:lang w:val="hy-AM"/>
        </w:rPr>
      </w:pPr>
    </w:p>
    <w:p w:rsidR="00E52C88" w:rsidRDefault="00E52C88" w:rsidP="00A6491B">
      <w:pPr>
        <w:pStyle w:val="BodyTextIndent3"/>
        <w:spacing w:line="240" w:lineRule="auto"/>
        <w:ind w:firstLine="0"/>
        <w:jc w:val="right"/>
        <w:rPr>
          <w:rFonts w:ascii="Sylfaen" w:hAnsi="Sylfaen" w:cs="Sylfaen"/>
          <w:b/>
          <w:u w:val="single"/>
          <w:lang w:val="es-ES"/>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6E2BB7">
        <w:rPr>
          <w:rFonts w:ascii="Sylfaen" w:hAnsi="Sylfaen" w:cs="Sylfaen"/>
          <w:b/>
          <w:u w:val="single"/>
          <w:lang w:val="es-ES"/>
        </w:rPr>
        <w:t>№031/GArm/26_4.3_041/14.01.26</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6E2BB7">
        <w:rPr>
          <w:rFonts w:ascii="Sylfaen" w:hAnsi="Sylfaen" w:cs="Sylfaen"/>
          <w:b/>
          <w:u w:val="single"/>
          <w:lang w:val="es-ES"/>
        </w:rPr>
        <w:t>№031/GArm/26_4.3_041/14.01.26</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C95C7E" w:rsidRDefault="00C95C7E"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E2BB7">
        <w:rPr>
          <w:rFonts w:ascii="Sylfaen" w:hAnsi="Sylfaen" w:cs="Sylfaen"/>
          <w:b/>
          <w:lang w:val="es-ES"/>
        </w:rPr>
        <w:t>№031/GArm/26_4.3_041/14.01.26</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E2BB7">
        <w:rPr>
          <w:rFonts w:ascii="Sylfaen" w:hAnsi="Sylfaen" w:cs="Sylfaen"/>
          <w:b/>
          <w:lang w:val="es-ES"/>
        </w:rPr>
        <w:t>№031/GArm/26_4.3_041/14.01.26</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E2BB7">
        <w:rPr>
          <w:rFonts w:ascii="Sylfaen" w:hAnsi="Sylfaen" w:cs="Sylfaen"/>
          <w:b/>
          <w:lang w:val="es-ES"/>
        </w:rPr>
        <w:t>№031/GArm/26_4.3_041/14.01.26</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B21C18"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0329EA" w:rsidRDefault="000329E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E2BB7">
        <w:rPr>
          <w:rFonts w:ascii="Sylfaen" w:hAnsi="Sylfaen" w:cs="Sylfaen"/>
          <w:b/>
          <w:lang w:val="es-ES"/>
        </w:rPr>
        <w:t>№031/GArm/26_4.3_041/14.01.26</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6E2BB7">
        <w:rPr>
          <w:rFonts w:ascii="Sylfaen" w:hAnsi="Sylfaen" w:cs="Sylfaen"/>
          <w:b/>
          <w:lang w:val="es-ES"/>
        </w:rPr>
        <w:t>№031/GArm/26_4.3_041/14.01.26</w:t>
      </w:r>
      <w:r w:rsidR="00FC10C4">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6E2BB7">
        <w:rPr>
          <w:rFonts w:ascii="Sylfaen" w:hAnsi="Sylfaen" w:cs="Sylfaen"/>
          <w:sz w:val="20"/>
          <w:szCs w:val="20"/>
          <w:lang w:val="ru-RU"/>
        </w:rPr>
        <w:t>№031/GArm/26_4.3_041/14.01.26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6E2BB7"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6E2BB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6E2BB7" w:rsidP="00923F0B">
            <w:pPr>
              <w:pStyle w:val="Heading9"/>
              <w:jc w:val="left"/>
              <w:rPr>
                <w:rFonts w:ascii="Sylfaen" w:hAnsi="Sylfaen"/>
                <w:sz w:val="24"/>
                <w:szCs w:val="24"/>
                <w:lang w:val="ru-RU" w:eastAsia="en-US"/>
              </w:rPr>
            </w:pPr>
            <w:r>
              <w:rPr>
                <w:rFonts w:ascii="Sylfaen" w:hAnsi="Sylfaen"/>
                <w:sz w:val="24"/>
                <w:szCs w:val="24"/>
                <w:lang w:val="ru-RU" w:eastAsia="en-US"/>
              </w:rPr>
              <w:t>Приобретение ящиков узлов из пенополистирола для бытовых газовых счетчиков типа G4</w:t>
            </w:r>
            <w:r w:rsidR="00923F0B"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AA2310">
              <w:rPr>
                <w:rFonts w:ascii="Sylfaen" w:hAnsi="Sylfaen"/>
                <w:bCs/>
                <w:sz w:val="20"/>
                <w:szCs w:val="20"/>
                <w:lang w:val="ru-RU"/>
              </w:rPr>
              <w:t>вкл.</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AA2310">
              <w:rPr>
                <w:rFonts w:ascii="Sylfaen" w:hAnsi="Sylfaen"/>
                <w:bCs/>
                <w:sz w:val="20"/>
                <w:szCs w:val="20"/>
                <w:lang w:val="ru-RU"/>
              </w:rPr>
              <w:t xml:space="preserve"> вкл.</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7E39FF"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E39FF" w:rsidRPr="00B17F08" w:rsidRDefault="007E39FF" w:rsidP="007E39FF">
            <w:pPr>
              <w:jc w:val="center"/>
              <w:rPr>
                <w:rFonts w:ascii="GHEA Grapalat" w:hAnsi="GHEA Grapalat" w:cs="Calibri"/>
                <w:color w:val="000000"/>
                <w:sz w:val="20"/>
                <w:szCs w:val="20"/>
              </w:rPr>
            </w:pPr>
            <w:r w:rsidRPr="00B17F08">
              <w:rPr>
                <w:rFonts w:ascii="GHEA Grapalat" w:hAnsi="GHEA Grapalat" w:cs="Calibri"/>
                <w:color w:val="000000"/>
                <w:sz w:val="20"/>
                <w:szCs w:val="20"/>
              </w:rPr>
              <w:t>1</w:t>
            </w:r>
          </w:p>
        </w:tc>
        <w:tc>
          <w:tcPr>
            <w:tcW w:w="2659" w:type="dxa"/>
            <w:tcBorders>
              <w:top w:val="nil"/>
              <w:left w:val="nil"/>
              <w:bottom w:val="single" w:sz="4" w:space="0" w:color="auto"/>
              <w:right w:val="single" w:sz="4" w:space="0" w:color="auto"/>
            </w:tcBorders>
            <w:shd w:val="clear" w:color="auto" w:fill="auto"/>
            <w:vAlign w:val="center"/>
          </w:tcPr>
          <w:p w:rsidR="007E39FF" w:rsidRPr="007E39FF" w:rsidRDefault="007E39FF" w:rsidP="007E39FF">
            <w:pPr>
              <w:jc w:val="center"/>
              <w:rPr>
                <w:rFonts w:ascii="GHEA Grapalat" w:hAnsi="GHEA Grapalat" w:cs="Calibri"/>
                <w:color w:val="000000"/>
                <w:sz w:val="20"/>
                <w:szCs w:val="20"/>
                <w:lang w:val="ru-RU"/>
              </w:rPr>
            </w:pPr>
            <w:r w:rsidRPr="007E39FF">
              <w:rPr>
                <w:rFonts w:ascii="Sylfaen" w:hAnsi="Sylfaen"/>
                <w:sz w:val="20"/>
                <w:szCs w:val="20"/>
                <w:lang w:val="ru-RU"/>
              </w:rPr>
              <w:t>Приобретение ящиков узлов из пенополистирола для бытовых газовых счетчиков типа G4</w:t>
            </w:r>
          </w:p>
        </w:tc>
        <w:tc>
          <w:tcPr>
            <w:tcW w:w="810" w:type="dxa"/>
            <w:tcBorders>
              <w:top w:val="nil"/>
              <w:left w:val="nil"/>
              <w:bottom w:val="single" w:sz="4" w:space="0" w:color="auto"/>
              <w:right w:val="nil"/>
            </w:tcBorders>
            <w:shd w:val="clear" w:color="auto" w:fill="auto"/>
            <w:vAlign w:val="center"/>
          </w:tcPr>
          <w:p w:rsidR="007E39FF" w:rsidRPr="00B17F08" w:rsidRDefault="007E39FF" w:rsidP="007E39FF">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E39FF" w:rsidRPr="00410AF7" w:rsidRDefault="007E39FF" w:rsidP="007E39F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14290</w:t>
            </w:r>
          </w:p>
        </w:tc>
        <w:tc>
          <w:tcPr>
            <w:tcW w:w="1378" w:type="dxa"/>
            <w:tcBorders>
              <w:top w:val="single" w:sz="4" w:space="0" w:color="auto"/>
              <w:left w:val="nil"/>
              <w:bottom w:val="single" w:sz="4" w:space="0" w:color="auto"/>
              <w:right w:val="single" w:sz="4" w:space="0" w:color="auto"/>
            </w:tcBorders>
            <w:shd w:val="clear" w:color="auto" w:fill="auto"/>
            <w:vAlign w:val="center"/>
          </w:tcPr>
          <w:p w:rsidR="007E39FF" w:rsidRPr="00410AF7" w:rsidRDefault="007E39FF" w:rsidP="007E39FF">
            <w:pPr>
              <w:jc w:val="center"/>
              <w:rPr>
                <w:rFonts w:ascii="GHEA Grapalat" w:hAnsi="GHEA Grapalat" w:cs="Calibri"/>
                <w:color w:val="000000"/>
                <w:sz w:val="20"/>
                <w:szCs w:val="20"/>
                <w:lang w:val="hy-AM"/>
              </w:rPr>
            </w:pPr>
            <w:r w:rsidRPr="00370211">
              <w:rPr>
                <w:rFonts w:ascii="GHEA Grapalat" w:hAnsi="GHEA Grapalat" w:cs="Calibri"/>
                <w:color w:val="000000"/>
                <w:sz w:val="20"/>
                <w:szCs w:val="20"/>
              </w:rPr>
              <w:t>1</w:t>
            </w:r>
            <w:r>
              <w:rPr>
                <w:rFonts w:ascii="GHEA Grapalat" w:hAnsi="GHEA Grapalat" w:cs="Calibri"/>
                <w:color w:val="000000"/>
                <w:sz w:val="20"/>
                <w:szCs w:val="20"/>
              </w:rPr>
              <w:t>3</w:t>
            </w:r>
            <w:r>
              <w:rPr>
                <w:rFonts w:ascii="GHEA Grapalat" w:hAnsi="GHEA Grapalat" w:cs="Calibri"/>
                <w:color w:val="000000"/>
                <w:sz w:val="20"/>
                <w:szCs w:val="20"/>
                <w:lang w:val="hy-AM"/>
              </w:rPr>
              <w:t>5</w:t>
            </w:r>
            <w:r>
              <w:rPr>
                <w:rFonts w:ascii="GHEA Grapalat" w:hAnsi="GHEA Grapalat" w:cs="Calibri"/>
                <w:color w:val="000000"/>
                <w:sz w:val="20"/>
                <w:szCs w:val="20"/>
              </w:rPr>
              <w:t>6</w:t>
            </w:r>
            <w:r>
              <w:rPr>
                <w:rFonts w:ascii="GHEA Grapalat" w:hAnsi="GHEA Grapalat" w:cs="Calibri"/>
                <w:color w:val="000000"/>
                <w:sz w:val="20"/>
                <w:szCs w:val="20"/>
                <w:lang w:val="hy-AM"/>
              </w:rPr>
              <w:t>6</w:t>
            </w:r>
          </w:p>
        </w:tc>
        <w:tc>
          <w:tcPr>
            <w:tcW w:w="1491" w:type="dxa"/>
            <w:tcBorders>
              <w:top w:val="nil"/>
              <w:left w:val="single" w:sz="4" w:space="0" w:color="auto"/>
              <w:bottom w:val="single" w:sz="4" w:space="0" w:color="auto"/>
              <w:right w:val="nil"/>
            </w:tcBorders>
            <w:shd w:val="clear" w:color="auto" w:fill="auto"/>
            <w:vAlign w:val="center"/>
          </w:tcPr>
          <w:p w:rsidR="007E39FF" w:rsidRPr="00022EF1" w:rsidRDefault="007E39FF" w:rsidP="007E39FF">
            <w:pPr>
              <w:jc w:val="center"/>
              <w:rPr>
                <w:rFonts w:ascii="GHEA Grapalat" w:hAnsi="GHEA Grapalat" w:cs="Calibri"/>
                <w:color w:val="000000"/>
                <w:sz w:val="20"/>
                <w:szCs w:val="20"/>
              </w:rPr>
            </w:pPr>
            <w:r w:rsidRPr="00410AF7">
              <w:rPr>
                <w:rFonts w:ascii="GHEA Grapalat" w:hAnsi="GHEA Grapalat" w:cs="Calibri"/>
                <w:color w:val="000000"/>
                <w:sz w:val="20"/>
                <w:szCs w:val="20"/>
              </w:rPr>
              <w:t>193858140</w:t>
            </w:r>
          </w:p>
        </w:tc>
        <w:tc>
          <w:tcPr>
            <w:tcW w:w="1241" w:type="dxa"/>
            <w:shd w:val="clear" w:color="000000" w:fill="FFFFFF"/>
          </w:tcPr>
          <w:p w:rsidR="007E39FF" w:rsidRPr="00EC022B" w:rsidRDefault="007E39FF" w:rsidP="007E39FF">
            <w:pPr>
              <w:jc w:val="center"/>
              <w:rPr>
                <w:rFonts w:ascii="Sylfaen" w:hAnsi="Sylfaen" w:cs="Calibri"/>
                <w:b/>
                <w:color w:val="000000"/>
                <w:sz w:val="20"/>
                <w:szCs w:val="20"/>
                <w:highlight w:val="yellow"/>
                <w:lang w:val="ru-RU"/>
              </w:rPr>
            </w:pPr>
          </w:p>
        </w:tc>
        <w:tc>
          <w:tcPr>
            <w:tcW w:w="1460" w:type="dxa"/>
            <w:shd w:val="clear" w:color="000000" w:fill="FFFFFF"/>
          </w:tcPr>
          <w:p w:rsidR="007E39FF" w:rsidRPr="00EC022B" w:rsidRDefault="007E39FF" w:rsidP="007E39FF">
            <w:pPr>
              <w:jc w:val="center"/>
              <w:rPr>
                <w:rFonts w:ascii="Sylfaen" w:hAnsi="Sylfaen" w:cs="Arial"/>
                <w:color w:val="000000"/>
                <w:sz w:val="20"/>
                <w:szCs w:val="20"/>
                <w:highlight w:val="yellow"/>
                <w:lang w:val="ru-RU"/>
              </w:rPr>
            </w:pPr>
          </w:p>
        </w:tc>
      </w:tr>
      <w:tr w:rsidR="00793691" w:rsidRPr="007E3C52" w:rsidTr="00463F2A">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7E39FF" w:rsidRDefault="007E39FF" w:rsidP="00793691">
            <w:pPr>
              <w:jc w:val="center"/>
              <w:rPr>
                <w:rFonts w:ascii="Sylfaen" w:hAnsi="Sylfaen" w:cs="Calibri"/>
                <w:b/>
                <w:color w:val="000000"/>
                <w:sz w:val="20"/>
                <w:szCs w:val="20"/>
                <w:lang w:val="hy-AM"/>
              </w:rPr>
            </w:pPr>
            <w:r w:rsidRPr="007E39FF">
              <w:rPr>
                <w:rFonts w:ascii="GHEA Grapalat" w:hAnsi="GHEA Grapalat" w:cs="Calibri"/>
                <w:b/>
                <w:color w:val="000000"/>
                <w:sz w:val="20"/>
                <w:szCs w:val="20"/>
              </w:rPr>
              <w:t>193858140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8463BE" w:rsidRDefault="008463BE" w:rsidP="00DB1801">
      <w:pPr>
        <w:spacing w:after="200" w:line="276" w:lineRule="auto"/>
        <w:rPr>
          <w:rFonts w:ascii="Sylfaen" w:hAnsi="Sylfaen"/>
          <w:b/>
          <w:lang w:val="ru-RU"/>
        </w:rPr>
      </w:pPr>
    </w:p>
    <w:p w:rsidR="00504C24" w:rsidRDefault="00504C24" w:rsidP="00DB1801">
      <w:pPr>
        <w:spacing w:after="200" w:line="276" w:lineRule="auto"/>
        <w:rPr>
          <w:rFonts w:ascii="Sylfaen" w:hAnsi="Sylfaen"/>
          <w:b/>
          <w:lang w:val="ru-RU"/>
        </w:rPr>
      </w:pPr>
      <w:r w:rsidRPr="00504C24">
        <w:rPr>
          <w:rFonts w:ascii="Sylfaen" w:hAnsi="Sylfaen"/>
          <w:b/>
          <w:lang w:val="ru-RU"/>
        </w:rPr>
        <w:t>Заказчик имеет право снизить контрактную цену не менее чем на 23% в течение срока действия контракта:</w:t>
      </w: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2105A6">
      <w:pPr>
        <w:spacing w:after="200" w:line="276" w:lineRule="auto"/>
        <w:rPr>
          <w:rFonts w:ascii="Sylfaen" w:hAnsi="Sylfaen"/>
          <w:sz w:val="16"/>
          <w:szCs w:val="16"/>
          <w:lang w:val="hy-AM"/>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6E2BB7">
        <w:rPr>
          <w:rFonts w:ascii="Sylfaen" w:hAnsi="Sylfaen" w:cs="Sylfaen"/>
          <w:lang w:val="es-ES"/>
        </w:rPr>
        <w:t>№031/GArm/26_4.3_041/14.01.26</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ТЕХНИЧЕСКОЕ ОПИСАНИЕ</w:t>
      </w:r>
    </w:p>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 xml:space="preserve">УЗЛА УСТАНОВКИ БЫТОВОГО СЧЕТЧИКА ПРИРОДНОГО ГАЗА ТИПА </w:t>
      </w:r>
      <w:r w:rsidRPr="000B343A">
        <w:rPr>
          <w:rFonts w:ascii="Sylfaen" w:hAnsi="Sylfaen" w:cs="Arial"/>
          <w:b/>
        </w:rPr>
        <w:t>G</w:t>
      </w:r>
      <w:r w:rsidRPr="008336E5">
        <w:rPr>
          <w:rFonts w:ascii="Sylfaen" w:hAnsi="Sylfaen" w:cs="Arial"/>
          <w:b/>
          <w:lang w:val="ru-RU"/>
        </w:rPr>
        <w:t>-4</w:t>
      </w:r>
    </w:p>
    <w:p w:rsidR="00F179BD" w:rsidRPr="000B343A" w:rsidRDefault="00F179BD" w:rsidP="00F179BD">
      <w:pPr>
        <w:spacing w:line="312" w:lineRule="auto"/>
        <w:jc w:val="both"/>
        <w:rPr>
          <w:rFonts w:ascii="Sylfaen" w:hAnsi="Sylfaen" w:cs="Arial"/>
          <w:lang w:val="hy-AM"/>
        </w:rPr>
      </w:pPr>
      <w:r w:rsidRPr="000B343A">
        <w:rPr>
          <w:rFonts w:ascii="Sylfaen" w:hAnsi="Sylfaen" w:cs="Arial"/>
          <w:lang w:val="hy-AM"/>
        </w:rPr>
        <w:tab/>
      </w:r>
    </w:p>
    <w:tbl>
      <w:tblPr>
        <w:tblW w:w="9622" w:type="dxa"/>
        <w:jc w:val="center"/>
        <w:tblLook w:val="0000" w:firstRow="0" w:lastRow="0" w:firstColumn="0" w:lastColumn="0" w:noHBand="0" w:noVBand="0"/>
      </w:tblPr>
      <w:tblGrid>
        <w:gridCol w:w="3046"/>
        <w:gridCol w:w="670"/>
        <w:gridCol w:w="5906"/>
      </w:tblGrid>
      <w:tr w:rsidR="00F179BD" w:rsidRPr="008336E5" w:rsidTr="00235A4E">
        <w:trPr>
          <w:trHeight w:val="1656"/>
          <w:jc w:val="center"/>
        </w:trPr>
        <w:tc>
          <w:tcPr>
            <w:tcW w:w="3046" w:type="dxa"/>
          </w:tcPr>
          <w:p w:rsidR="00F179BD" w:rsidRPr="000B343A" w:rsidRDefault="00F179BD" w:rsidP="00235A4E">
            <w:pPr>
              <w:ind w:left="284" w:right="2" w:hanging="284"/>
              <w:rPr>
                <w:rFonts w:ascii="Sylfaen" w:hAnsi="Sylfaen" w:cs="Arial"/>
                <w:b/>
              </w:rPr>
            </w:pPr>
            <w:bookmarkStart w:id="0" w:name="OLE_LINK2"/>
            <w:bookmarkStart w:id="1" w:name="OLE_LINK3"/>
            <w:r w:rsidRPr="000B343A">
              <w:rPr>
                <w:rFonts w:ascii="Sylfaen" w:hAnsi="Sylfaen" w:cs="Arial"/>
                <w:b/>
                <w:lang w:val="hy-AM"/>
              </w:rPr>
              <w:t xml:space="preserve">1. </w:t>
            </w:r>
            <w:r w:rsidRPr="000B343A">
              <w:rPr>
                <w:rFonts w:ascii="Sylfaen" w:hAnsi="Sylfaen" w:cs="Arial"/>
                <w:b/>
              </w:rPr>
              <w:t>Назначение</w:t>
            </w:r>
          </w:p>
        </w:tc>
        <w:tc>
          <w:tcPr>
            <w:tcW w:w="670" w:type="dxa"/>
          </w:tcPr>
          <w:p w:rsidR="00F179BD" w:rsidRPr="000B343A" w:rsidRDefault="00F179BD" w:rsidP="00235A4E">
            <w:pPr>
              <w:jc w:val="center"/>
              <w:rPr>
                <w:rFonts w:ascii="Sylfaen" w:hAnsi="Sylfaen" w:cs="Arial"/>
              </w:rPr>
            </w:pPr>
            <w:r w:rsidRPr="000B343A">
              <w:rPr>
                <w:rFonts w:ascii="Sylfaen" w:hAnsi="Sylfaen" w:cs="Arial"/>
                <w:lang w:val="hy-AM"/>
              </w:rPr>
              <w:t>1</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Ящик бытового счетчика природного газа и узел подключения (далее Узел) предназначен для систем учета, включающих счетчики, с целью защиты от атмосферных и внешних воздействий, дополнительной очистки газа, а также для включения и выключения газа.</w:t>
            </w:r>
          </w:p>
        </w:tc>
      </w:tr>
      <w:tr w:rsidR="00F179BD" w:rsidRPr="008336E5" w:rsidTr="00235A4E">
        <w:trPr>
          <w:trHeight w:val="755"/>
          <w:jc w:val="center"/>
        </w:trPr>
        <w:tc>
          <w:tcPr>
            <w:tcW w:w="3046" w:type="dxa"/>
          </w:tcPr>
          <w:p w:rsidR="00F179BD" w:rsidRPr="008336E5" w:rsidRDefault="00F179BD" w:rsidP="00235A4E">
            <w:pPr>
              <w:ind w:left="284" w:right="2" w:hanging="284"/>
              <w:rPr>
                <w:rFonts w:ascii="Sylfaen" w:hAnsi="Sylfaen" w:cs="Arial"/>
                <w:b/>
                <w:lang w:val="ru-RU"/>
              </w:rPr>
            </w:pPr>
            <w:r w:rsidRPr="000B343A">
              <w:rPr>
                <w:rFonts w:ascii="Sylfaen" w:hAnsi="Sylfaen" w:cs="Arial"/>
                <w:b/>
                <w:lang w:val="hy-AM"/>
              </w:rPr>
              <w:t xml:space="preserve">2. </w:t>
            </w:r>
            <w:r w:rsidRPr="008336E5">
              <w:rPr>
                <w:rFonts w:ascii="Sylfaen" w:hAnsi="Sylfaen" w:cs="Arial"/>
                <w:b/>
                <w:lang w:val="ru-RU"/>
              </w:rPr>
              <w:t>Основные требования, предъявляемые к Узлу</w:t>
            </w:r>
          </w:p>
        </w:tc>
        <w:tc>
          <w:tcPr>
            <w:tcW w:w="670" w:type="dxa"/>
          </w:tcPr>
          <w:p w:rsidR="00F179BD" w:rsidRPr="000B343A" w:rsidRDefault="00F179BD" w:rsidP="00235A4E">
            <w:pPr>
              <w:jc w:val="center"/>
              <w:rPr>
                <w:rFonts w:ascii="Sylfaen" w:hAnsi="Sylfaen" w:cs="Arial"/>
              </w:rPr>
            </w:pPr>
            <w:r w:rsidRPr="000B343A">
              <w:rPr>
                <w:rFonts w:ascii="Sylfaen" w:hAnsi="Sylfaen" w:cs="Arial"/>
                <w:lang w:val="hy-AM"/>
              </w:rPr>
              <w:t>2</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Узел должен состоять из защитного ящика и соединительных элементов.</w:t>
            </w:r>
          </w:p>
        </w:tc>
      </w:tr>
      <w:tr w:rsidR="00F179BD" w:rsidRPr="008336E5" w:rsidTr="00235A4E">
        <w:trPr>
          <w:trHeight w:val="890"/>
          <w:jc w:val="center"/>
        </w:trPr>
        <w:tc>
          <w:tcPr>
            <w:tcW w:w="3046" w:type="dxa"/>
          </w:tcPr>
          <w:p w:rsidR="00F179BD" w:rsidRPr="008336E5" w:rsidRDefault="00F179BD" w:rsidP="00235A4E">
            <w:pPr>
              <w:ind w:left="284" w:right="2" w:hanging="284"/>
              <w:rPr>
                <w:rFonts w:ascii="Sylfaen" w:hAnsi="Sylfaen" w:cs="Arial"/>
                <w:b/>
                <w:lang w:val="ru-RU"/>
              </w:rPr>
            </w:pPr>
            <w:r w:rsidRPr="000B343A">
              <w:rPr>
                <w:rFonts w:ascii="Sylfaen" w:hAnsi="Sylfaen" w:cs="Arial"/>
                <w:b/>
                <w:lang w:val="hy-AM"/>
              </w:rPr>
              <w:t xml:space="preserve">3. </w:t>
            </w:r>
            <w:r w:rsidRPr="008336E5">
              <w:rPr>
                <w:rFonts w:ascii="Sylfaen" w:hAnsi="Sylfaen" w:cs="Arial"/>
                <w:b/>
                <w:lang w:val="ru-RU"/>
              </w:rPr>
              <w:t>Технические требования, предъявляемые к Узлу</w:t>
            </w:r>
          </w:p>
        </w:tc>
        <w:tc>
          <w:tcPr>
            <w:tcW w:w="670" w:type="dxa"/>
          </w:tcPr>
          <w:p w:rsidR="00F179BD" w:rsidRPr="000B343A" w:rsidRDefault="00F179BD" w:rsidP="00235A4E">
            <w:pPr>
              <w:jc w:val="center"/>
              <w:rPr>
                <w:rFonts w:ascii="Sylfaen" w:hAnsi="Sylfaen" w:cs="Arial"/>
              </w:rPr>
            </w:pPr>
            <w:r w:rsidRPr="000B343A">
              <w:rPr>
                <w:rFonts w:ascii="Sylfaen" w:hAnsi="Sylfaen" w:cs="Arial"/>
                <w:lang w:val="hy-AM"/>
              </w:rPr>
              <w:t>3</w:t>
            </w:r>
            <w:r w:rsidRPr="000B343A">
              <w:rPr>
                <w:rFonts w:ascii="Sylfaen" w:hAnsi="Sylfaen" w:cs="Arial"/>
              </w:rPr>
              <w:t>.1</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Материал ящика: полимер ударопрочный, устойчивый к ультрафиолетовым лучам, к положительным и отрицательным колебаниям температуры</w:t>
            </w:r>
          </w:p>
        </w:tc>
      </w:tr>
      <w:tr w:rsidR="00F179BD" w:rsidRPr="008336E5" w:rsidTr="00235A4E">
        <w:trPr>
          <w:trHeight w:val="665"/>
          <w:jc w:val="center"/>
        </w:trPr>
        <w:tc>
          <w:tcPr>
            <w:tcW w:w="3046" w:type="dxa"/>
          </w:tcPr>
          <w:p w:rsidR="00F179BD" w:rsidRPr="000B343A" w:rsidRDefault="00F179BD" w:rsidP="00235A4E">
            <w:pPr>
              <w:ind w:left="284" w:right="2" w:hanging="284"/>
              <w:rPr>
                <w:rFonts w:ascii="Sylfaen" w:hAnsi="Sylfaen" w:cs="Arial"/>
                <w:b/>
                <w:lang w:val="hy-AM"/>
              </w:rPr>
            </w:pPr>
          </w:p>
        </w:tc>
        <w:tc>
          <w:tcPr>
            <w:tcW w:w="670" w:type="dxa"/>
          </w:tcPr>
          <w:p w:rsidR="00F179BD" w:rsidRPr="000B343A" w:rsidRDefault="00F179BD" w:rsidP="00235A4E">
            <w:pPr>
              <w:pStyle w:val="BodyText"/>
              <w:jc w:val="center"/>
              <w:rPr>
                <w:rFonts w:ascii="Sylfaen" w:hAnsi="Sylfaen" w:cs="Arial"/>
              </w:rPr>
            </w:pPr>
            <w:r w:rsidRPr="000B343A">
              <w:rPr>
                <w:rFonts w:ascii="Sylfaen" w:hAnsi="Sylfaen" w:cs="Arial"/>
              </w:rPr>
              <w:t>3</w:t>
            </w:r>
            <w:r w:rsidRPr="000B343A">
              <w:rPr>
                <w:rFonts w:ascii="Sylfaen" w:hAnsi="Sylfaen" w:cs="Arial"/>
                <w:lang w:val="hy-AM"/>
              </w:rPr>
              <w:t>.</w:t>
            </w:r>
            <w:r w:rsidRPr="000B343A">
              <w:rPr>
                <w:rFonts w:ascii="Sylfaen" w:hAnsi="Sylfaen" w:cs="Arial"/>
              </w:rPr>
              <w:t>2</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Конструкция ящика должна быть жесткой и не допускать отклонений по диагонали.</w:t>
            </w:r>
          </w:p>
        </w:tc>
      </w:tr>
      <w:tr w:rsidR="00F179BD" w:rsidRPr="008336E5" w:rsidTr="00235A4E">
        <w:trPr>
          <w:trHeight w:val="710"/>
          <w:jc w:val="center"/>
        </w:trPr>
        <w:tc>
          <w:tcPr>
            <w:tcW w:w="3046" w:type="dxa"/>
          </w:tcPr>
          <w:p w:rsidR="00F179BD" w:rsidRPr="000B343A" w:rsidRDefault="00F179BD" w:rsidP="00235A4E">
            <w:pPr>
              <w:ind w:left="284" w:right="2" w:hanging="284"/>
              <w:rPr>
                <w:rFonts w:ascii="Sylfaen" w:hAnsi="Sylfaen" w:cs="Arial"/>
                <w:b/>
                <w:lang w:val="hy-AM"/>
              </w:rPr>
            </w:pPr>
          </w:p>
        </w:tc>
        <w:tc>
          <w:tcPr>
            <w:tcW w:w="670" w:type="dxa"/>
          </w:tcPr>
          <w:p w:rsidR="00F179BD" w:rsidRPr="000B343A" w:rsidRDefault="00F179BD" w:rsidP="00235A4E">
            <w:pPr>
              <w:pStyle w:val="BodyText"/>
              <w:jc w:val="center"/>
              <w:rPr>
                <w:rFonts w:ascii="Sylfaen" w:hAnsi="Sylfaen" w:cs="Arial"/>
              </w:rPr>
            </w:pPr>
            <w:r w:rsidRPr="000B343A">
              <w:rPr>
                <w:rFonts w:ascii="Sylfaen" w:hAnsi="Sylfaen" w:cs="Arial"/>
              </w:rPr>
              <w:t>3</w:t>
            </w:r>
            <w:r w:rsidRPr="000B343A">
              <w:rPr>
                <w:rFonts w:ascii="Sylfaen" w:hAnsi="Sylfaen" w:cs="Arial"/>
                <w:lang w:val="hy-AM"/>
              </w:rPr>
              <w:t>.</w:t>
            </w:r>
            <w:r w:rsidRPr="000B343A">
              <w:rPr>
                <w:rFonts w:ascii="Sylfaen" w:hAnsi="Sylfaen" w:cs="Arial"/>
              </w:rPr>
              <w:t>3</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Дверце ящика может крепиться к корпусу как с помощью петель, так и другим надежным способом.</w:t>
            </w:r>
          </w:p>
        </w:tc>
      </w:tr>
      <w:tr w:rsidR="00F179BD" w:rsidRPr="008336E5" w:rsidTr="00235A4E">
        <w:trPr>
          <w:trHeight w:val="1430"/>
          <w:jc w:val="center"/>
        </w:trPr>
        <w:tc>
          <w:tcPr>
            <w:tcW w:w="3046" w:type="dxa"/>
          </w:tcPr>
          <w:p w:rsidR="00F179BD" w:rsidRPr="000B343A" w:rsidRDefault="00F179BD" w:rsidP="00235A4E">
            <w:pPr>
              <w:ind w:left="284" w:right="2" w:hanging="284"/>
              <w:rPr>
                <w:rFonts w:ascii="Sylfaen" w:hAnsi="Sylfaen" w:cs="Arial"/>
                <w:b/>
                <w:lang w:val="hy-AM"/>
              </w:rPr>
            </w:pPr>
          </w:p>
        </w:tc>
        <w:tc>
          <w:tcPr>
            <w:tcW w:w="670" w:type="dxa"/>
          </w:tcPr>
          <w:p w:rsidR="00F179BD" w:rsidRPr="000B343A" w:rsidRDefault="00F179BD" w:rsidP="00235A4E">
            <w:pPr>
              <w:pStyle w:val="BodyText"/>
              <w:jc w:val="center"/>
              <w:rPr>
                <w:rFonts w:ascii="Sylfaen" w:hAnsi="Sylfaen" w:cs="Arial"/>
              </w:rPr>
            </w:pPr>
            <w:r w:rsidRPr="000B343A">
              <w:rPr>
                <w:rFonts w:ascii="Sylfaen" w:hAnsi="Sylfaen" w:cs="Arial"/>
              </w:rPr>
              <w:t>3</w:t>
            </w:r>
            <w:r w:rsidRPr="000B343A">
              <w:rPr>
                <w:rFonts w:ascii="Sylfaen" w:hAnsi="Sylfaen" w:cs="Arial"/>
                <w:lang w:val="hy-AM"/>
              </w:rPr>
              <w:t>.</w:t>
            </w:r>
            <w:r w:rsidRPr="000B343A">
              <w:rPr>
                <w:rFonts w:ascii="Sylfaen" w:hAnsi="Sylfaen" w:cs="Arial"/>
              </w:rPr>
              <w:t>4</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Коробка для пломбирования шарообразного клапана (Коробка) должна быть изготовлена из ударопрочного полимера, устойчивого к ультрафиолетовым лучам, к положительным и отрицательным колебаниям температуры.</w:t>
            </w:r>
          </w:p>
        </w:tc>
      </w:tr>
      <w:tr w:rsidR="00F179BD" w:rsidRPr="000B343A" w:rsidTr="00235A4E">
        <w:trPr>
          <w:trHeight w:val="1656"/>
          <w:jc w:val="center"/>
        </w:trPr>
        <w:tc>
          <w:tcPr>
            <w:tcW w:w="3046" w:type="dxa"/>
          </w:tcPr>
          <w:p w:rsidR="00F179BD" w:rsidRPr="000B343A" w:rsidRDefault="00F179BD" w:rsidP="00235A4E">
            <w:pPr>
              <w:ind w:left="284" w:right="2" w:hanging="284"/>
              <w:rPr>
                <w:rFonts w:ascii="Sylfaen" w:hAnsi="Sylfaen" w:cs="Arial"/>
                <w:b/>
              </w:rPr>
            </w:pPr>
            <w:r w:rsidRPr="000B343A">
              <w:rPr>
                <w:rFonts w:ascii="Sylfaen" w:hAnsi="Sylfaen" w:cs="Arial"/>
                <w:b/>
              </w:rPr>
              <w:t>4</w:t>
            </w:r>
            <w:r w:rsidRPr="000B343A">
              <w:rPr>
                <w:rFonts w:ascii="Sylfaen" w:hAnsi="Sylfaen" w:cs="Arial"/>
                <w:b/>
                <w:lang w:val="hy-AM"/>
              </w:rPr>
              <w:t>.</w:t>
            </w:r>
            <w:r w:rsidRPr="000B343A">
              <w:rPr>
                <w:rFonts w:ascii="Sylfaen" w:hAnsi="Sylfaen" w:cs="Arial"/>
                <w:b/>
              </w:rPr>
              <w:t xml:space="preserve"> Комплектация</w:t>
            </w:r>
          </w:p>
        </w:tc>
        <w:tc>
          <w:tcPr>
            <w:tcW w:w="670" w:type="dxa"/>
          </w:tcPr>
          <w:p w:rsidR="00F179BD" w:rsidRPr="000B343A" w:rsidRDefault="00F179BD" w:rsidP="00235A4E">
            <w:pPr>
              <w:jc w:val="center"/>
              <w:rPr>
                <w:rFonts w:ascii="Sylfaen" w:hAnsi="Sylfaen" w:cs="Arial"/>
              </w:rPr>
            </w:pPr>
            <w:r w:rsidRPr="000B343A">
              <w:rPr>
                <w:rFonts w:ascii="Sylfaen" w:hAnsi="Sylfaen" w:cs="Arial"/>
              </w:rPr>
              <w:t>4</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Комплектация поставки включает в себя:</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собранный ящик </w:t>
            </w:r>
            <w:r w:rsidRPr="000B343A">
              <w:rPr>
                <w:rFonts w:ascii="Sylfaen" w:hAnsi="Sylfaen" w:cs="Arial"/>
                <w:lang w:val="hy-AM"/>
              </w:rPr>
              <w:t xml:space="preserve">- 1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шарообразный клапан </w:t>
            </w:r>
            <w:r>
              <w:rPr>
                <w:rFonts w:ascii="Sylfaen" w:hAnsi="Sylfaen" w:cs="Arial"/>
              </w:rPr>
              <w:t xml:space="preserve">¾ </w:t>
            </w:r>
            <w:r w:rsidRPr="000B343A">
              <w:rPr>
                <w:rFonts w:ascii="Sylfaen" w:hAnsi="Sylfaen" w:cs="Arial"/>
              </w:rPr>
              <w:t>՛՛- 1 шт,</w:t>
            </w:r>
          </w:p>
          <w:p w:rsidR="00F179BD" w:rsidRPr="000B343A" w:rsidRDefault="00F179BD" w:rsidP="00F179BD">
            <w:pPr>
              <w:numPr>
                <w:ilvl w:val="0"/>
                <w:numId w:val="43"/>
              </w:numPr>
              <w:rPr>
                <w:rFonts w:ascii="Sylfaen" w:hAnsi="Sylfaen" w:cs="Arial"/>
              </w:rPr>
            </w:pPr>
            <w:r w:rsidRPr="000B343A">
              <w:rPr>
                <w:rFonts w:ascii="Sylfaen" w:hAnsi="Sylfaen" w:cs="Arial"/>
              </w:rPr>
              <w:t>коробка для пломбирования шарообразного</w:t>
            </w:r>
          </w:p>
          <w:p w:rsidR="00F179BD" w:rsidRPr="000B343A" w:rsidRDefault="00F179BD" w:rsidP="00235A4E">
            <w:pPr>
              <w:ind w:left="720"/>
              <w:rPr>
                <w:rFonts w:ascii="Sylfaen" w:hAnsi="Sylfaen" w:cs="Arial"/>
              </w:rPr>
            </w:pPr>
            <w:r w:rsidRPr="000B343A">
              <w:rPr>
                <w:rFonts w:ascii="Sylfaen" w:hAnsi="Sylfaen" w:cs="Arial"/>
              </w:rPr>
              <w:t>клапана - 1 шт,</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специальная гайка 1 </w:t>
            </w:r>
            <w:r>
              <w:rPr>
                <w:rFonts w:ascii="Sylfaen" w:hAnsi="Sylfaen" w:cs="Arial"/>
              </w:rPr>
              <w:t xml:space="preserve">¼ </w:t>
            </w:r>
            <w:r w:rsidRPr="000B343A">
              <w:rPr>
                <w:rFonts w:ascii="Sylfaen" w:hAnsi="Sylfaen" w:cs="Arial"/>
              </w:rPr>
              <w:t>՛՛</w:t>
            </w:r>
            <w:r w:rsidRPr="000B343A">
              <w:rPr>
                <w:rFonts w:ascii="Sylfaen" w:hAnsi="Sylfaen" w:cs="Arial"/>
                <w:lang w:val="hy-AM"/>
              </w:rPr>
              <w:t xml:space="preserve">- 2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rPr>
              <w:t xml:space="preserve">фильтр </w:t>
            </w:r>
            <w:r w:rsidRPr="000B343A">
              <w:rPr>
                <w:rFonts w:ascii="Sylfaen" w:hAnsi="Sylfaen" w:cs="Arial"/>
                <w:lang w:val="hy-AM"/>
              </w:rPr>
              <w:t xml:space="preserve">- 1 </w:t>
            </w:r>
            <w:r w:rsidRPr="000B343A">
              <w:rPr>
                <w:rFonts w:ascii="Sylfaen" w:hAnsi="Sylfaen" w:cs="Arial"/>
              </w:rPr>
              <w:t>шт</w:t>
            </w:r>
            <w:r w:rsidRPr="000B343A">
              <w:rPr>
                <w:rFonts w:ascii="Sylfaen" w:hAnsi="Sylfaen" w:cs="Arial"/>
                <w:lang w:val="hy-AM"/>
              </w:rPr>
              <w:t>,</w:t>
            </w:r>
          </w:p>
          <w:p w:rsidR="00F179BD" w:rsidRPr="008336E5" w:rsidRDefault="00F179BD" w:rsidP="00F179BD">
            <w:pPr>
              <w:numPr>
                <w:ilvl w:val="0"/>
                <w:numId w:val="43"/>
              </w:numPr>
              <w:rPr>
                <w:rFonts w:ascii="Sylfaen" w:hAnsi="Sylfaen" w:cs="Arial"/>
                <w:lang w:val="ru-RU"/>
              </w:rPr>
            </w:pPr>
            <w:r w:rsidRPr="008336E5">
              <w:rPr>
                <w:rFonts w:ascii="Sylfaen" w:hAnsi="Sylfaen" w:cs="Arial"/>
                <w:lang w:val="ru-RU"/>
              </w:rPr>
              <w:t>паронитовые или маслобензиноустойчивые прокладки толщиной 3 мм</w:t>
            </w:r>
            <w:r w:rsidRPr="000B343A">
              <w:rPr>
                <w:rFonts w:ascii="Sylfaen" w:hAnsi="Sylfaen" w:cs="Arial"/>
                <w:lang w:val="hy-AM"/>
              </w:rPr>
              <w:t xml:space="preserve"> </w:t>
            </w:r>
            <w:r w:rsidRPr="008336E5">
              <w:rPr>
                <w:rFonts w:ascii="Sylfaen" w:hAnsi="Sylfaen" w:cs="Arial"/>
                <w:lang w:val="ru-RU"/>
              </w:rPr>
              <w:t>- 2 шт,</w:t>
            </w:r>
          </w:p>
          <w:p w:rsidR="00F179BD" w:rsidRPr="000B343A" w:rsidRDefault="00F179BD" w:rsidP="00F179BD">
            <w:pPr>
              <w:numPr>
                <w:ilvl w:val="0"/>
                <w:numId w:val="43"/>
              </w:numPr>
              <w:rPr>
                <w:rFonts w:ascii="Sylfaen" w:hAnsi="Sylfaen" w:cs="Arial"/>
              </w:rPr>
            </w:pPr>
            <w:r w:rsidRPr="000B343A">
              <w:rPr>
                <w:rFonts w:ascii="Sylfaen" w:hAnsi="Sylfaen" w:cs="Arial"/>
                <w:lang w:val="hy-AM"/>
              </w:rPr>
              <w:t>шуруп</w:t>
            </w:r>
            <w:r w:rsidRPr="000B343A">
              <w:rPr>
                <w:rFonts w:ascii="Sylfaen" w:hAnsi="Sylfaen" w:cs="Arial"/>
              </w:rPr>
              <w:t xml:space="preserve">ы </w:t>
            </w:r>
            <w:r w:rsidRPr="000B343A">
              <w:rPr>
                <w:rFonts w:ascii="Sylfaen" w:hAnsi="Sylfaen" w:cs="Arial"/>
                <w:lang w:val="hy-AM"/>
              </w:rPr>
              <w:t xml:space="preserve">- 3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rPr>
              <w:t>шайбы</w:t>
            </w:r>
            <w:r w:rsidRPr="000B343A">
              <w:rPr>
                <w:rFonts w:ascii="Sylfaen" w:hAnsi="Sylfaen" w:cs="Arial"/>
                <w:lang w:val="hy-AM"/>
              </w:rPr>
              <w:tab/>
            </w:r>
            <w:r w:rsidRPr="000B343A">
              <w:rPr>
                <w:rFonts w:ascii="Sylfaen" w:hAnsi="Sylfaen" w:cs="Arial"/>
              </w:rPr>
              <w:t xml:space="preserve"> </w:t>
            </w:r>
            <w:r w:rsidRPr="000B343A">
              <w:rPr>
                <w:rFonts w:ascii="Sylfaen" w:hAnsi="Sylfaen" w:cs="Arial"/>
                <w:lang w:val="hy-AM"/>
              </w:rPr>
              <w:t xml:space="preserve">- 3 </w:t>
            </w:r>
            <w:r w:rsidRPr="000B343A">
              <w:rPr>
                <w:rFonts w:ascii="Sylfaen" w:hAnsi="Sylfaen" w:cs="Arial"/>
              </w:rPr>
              <w:t>шт</w:t>
            </w:r>
            <w:r w:rsidRPr="000B343A">
              <w:rPr>
                <w:rFonts w:ascii="Sylfaen" w:hAnsi="Sylfaen" w:cs="Arial"/>
                <w:lang w:val="hy-AM"/>
              </w:rPr>
              <w:t>,</w:t>
            </w:r>
          </w:p>
          <w:p w:rsidR="00F179BD" w:rsidRPr="000B343A" w:rsidRDefault="00F179BD" w:rsidP="00F179BD">
            <w:pPr>
              <w:numPr>
                <w:ilvl w:val="0"/>
                <w:numId w:val="43"/>
              </w:numPr>
              <w:rPr>
                <w:rFonts w:ascii="Sylfaen" w:hAnsi="Sylfaen" w:cs="Arial"/>
              </w:rPr>
            </w:pPr>
            <w:r w:rsidRPr="000B343A">
              <w:rPr>
                <w:rFonts w:ascii="Sylfaen" w:hAnsi="Sylfaen" w:cs="Arial"/>
                <w:lang w:val="hy-AM"/>
              </w:rPr>
              <w:t>дюбель</w:t>
            </w:r>
            <w:r w:rsidRPr="000B343A">
              <w:rPr>
                <w:rFonts w:ascii="Sylfaen" w:hAnsi="Sylfaen" w:cs="Arial"/>
              </w:rPr>
              <w:t xml:space="preserve"> </w:t>
            </w:r>
            <w:r w:rsidRPr="000B343A">
              <w:rPr>
                <w:rFonts w:ascii="Sylfaen" w:hAnsi="Sylfaen" w:cs="Arial"/>
                <w:lang w:val="hy-AM"/>
              </w:rPr>
              <w:t xml:space="preserve">- 3 </w:t>
            </w:r>
            <w:r w:rsidRPr="000B343A">
              <w:rPr>
                <w:rFonts w:ascii="Sylfaen" w:hAnsi="Sylfaen" w:cs="Arial"/>
              </w:rPr>
              <w:t>шт.</w:t>
            </w:r>
          </w:p>
        </w:tc>
      </w:tr>
      <w:tr w:rsidR="00F179BD" w:rsidRPr="008336E5" w:rsidTr="00235A4E">
        <w:trPr>
          <w:trHeight w:val="440"/>
          <w:jc w:val="center"/>
        </w:trPr>
        <w:tc>
          <w:tcPr>
            <w:tcW w:w="3046" w:type="dxa"/>
          </w:tcPr>
          <w:p w:rsidR="00F179BD" w:rsidRPr="000B343A" w:rsidRDefault="00F179BD" w:rsidP="00235A4E">
            <w:pPr>
              <w:ind w:left="284" w:right="2" w:hanging="284"/>
              <w:rPr>
                <w:rFonts w:ascii="Sylfaen" w:hAnsi="Sylfaen" w:cs="Arial"/>
                <w:b/>
              </w:rPr>
            </w:pPr>
            <w:r w:rsidRPr="000B343A">
              <w:rPr>
                <w:rFonts w:ascii="Sylfaen" w:hAnsi="Sylfaen" w:cs="Arial"/>
                <w:b/>
              </w:rPr>
              <w:t>5</w:t>
            </w:r>
            <w:r w:rsidRPr="000B343A">
              <w:rPr>
                <w:rFonts w:ascii="Sylfaen" w:hAnsi="Sylfaen" w:cs="Arial"/>
                <w:b/>
                <w:lang w:val="hy-AM"/>
              </w:rPr>
              <w:t>.</w:t>
            </w:r>
            <w:r w:rsidRPr="000B343A">
              <w:rPr>
                <w:rFonts w:ascii="Sylfaen" w:hAnsi="Sylfaen" w:cs="Arial"/>
                <w:b/>
              </w:rPr>
              <w:t xml:space="preserve"> Гарантия</w:t>
            </w:r>
          </w:p>
        </w:tc>
        <w:tc>
          <w:tcPr>
            <w:tcW w:w="670" w:type="dxa"/>
          </w:tcPr>
          <w:p w:rsidR="00F179BD" w:rsidRPr="000B343A" w:rsidRDefault="00F179BD" w:rsidP="00235A4E">
            <w:pPr>
              <w:jc w:val="center"/>
              <w:rPr>
                <w:rFonts w:ascii="Sylfaen" w:hAnsi="Sylfaen" w:cs="Arial"/>
              </w:rPr>
            </w:pPr>
            <w:r w:rsidRPr="000B343A">
              <w:rPr>
                <w:rFonts w:ascii="Sylfaen" w:hAnsi="Sylfaen" w:cs="Arial"/>
              </w:rPr>
              <w:t>5</w:t>
            </w:r>
          </w:p>
        </w:tc>
        <w:tc>
          <w:tcPr>
            <w:tcW w:w="5906" w:type="dxa"/>
          </w:tcPr>
          <w:p w:rsidR="00F179BD" w:rsidRPr="008336E5" w:rsidRDefault="00F179BD" w:rsidP="00235A4E">
            <w:pPr>
              <w:rPr>
                <w:rFonts w:ascii="Sylfaen" w:hAnsi="Sylfaen" w:cs="Arial"/>
                <w:lang w:val="ru-RU"/>
              </w:rPr>
            </w:pPr>
            <w:r w:rsidRPr="008336E5">
              <w:rPr>
                <w:rFonts w:ascii="Sylfaen" w:hAnsi="Sylfaen" w:cs="Arial"/>
                <w:lang w:val="ru-RU"/>
              </w:rPr>
              <w:t>Гарантийный срок Узла - 12 месяцев со дня сбыта.</w:t>
            </w:r>
          </w:p>
        </w:tc>
      </w:tr>
      <w:tr w:rsidR="00F179BD" w:rsidRPr="000B343A" w:rsidTr="00235A4E">
        <w:trPr>
          <w:trHeight w:val="350"/>
          <w:jc w:val="center"/>
        </w:trPr>
        <w:tc>
          <w:tcPr>
            <w:tcW w:w="3046" w:type="dxa"/>
          </w:tcPr>
          <w:p w:rsidR="00F179BD" w:rsidRPr="000B343A" w:rsidRDefault="00F179BD" w:rsidP="00235A4E">
            <w:pPr>
              <w:ind w:right="2"/>
              <w:rPr>
                <w:rFonts w:ascii="Sylfaen" w:hAnsi="Sylfaen" w:cs="Arial"/>
                <w:b/>
              </w:rPr>
            </w:pPr>
            <w:r w:rsidRPr="000B343A">
              <w:rPr>
                <w:rFonts w:ascii="Sylfaen" w:hAnsi="Sylfaen" w:cs="Arial"/>
                <w:b/>
              </w:rPr>
              <w:t>6</w:t>
            </w:r>
            <w:r w:rsidRPr="000B343A">
              <w:rPr>
                <w:rFonts w:ascii="Sylfaen" w:hAnsi="Sylfaen" w:cs="Arial"/>
                <w:b/>
                <w:lang w:val="hy-AM"/>
              </w:rPr>
              <w:t xml:space="preserve">. </w:t>
            </w:r>
            <w:r w:rsidRPr="000B343A">
              <w:rPr>
                <w:rFonts w:ascii="Sylfaen" w:hAnsi="Sylfaen" w:cs="Arial"/>
                <w:b/>
              </w:rPr>
              <w:t>Срок службы</w:t>
            </w:r>
          </w:p>
        </w:tc>
        <w:tc>
          <w:tcPr>
            <w:tcW w:w="670" w:type="dxa"/>
          </w:tcPr>
          <w:p w:rsidR="00F179BD" w:rsidRPr="000B343A" w:rsidRDefault="00F179BD" w:rsidP="00235A4E">
            <w:pPr>
              <w:jc w:val="center"/>
              <w:rPr>
                <w:rFonts w:ascii="Sylfaen" w:hAnsi="Sylfaen" w:cs="Arial"/>
              </w:rPr>
            </w:pPr>
            <w:r w:rsidRPr="000B343A">
              <w:rPr>
                <w:rFonts w:ascii="Sylfaen" w:hAnsi="Sylfaen" w:cs="Arial"/>
              </w:rPr>
              <w:t>6</w:t>
            </w:r>
          </w:p>
        </w:tc>
        <w:tc>
          <w:tcPr>
            <w:tcW w:w="5906" w:type="dxa"/>
          </w:tcPr>
          <w:p w:rsidR="00F179BD" w:rsidRPr="000B343A" w:rsidRDefault="00F179BD" w:rsidP="00235A4E">
            <w:pPr>
              <w:pStyle w:val="BodyText"/>
              <w:rPr>
                <w:rFonts w:ascii="Sylfaen" w:hAnsi="Sylfaen" w:cs="Arial"/>
              </w:rPr>
            </w:pPr>
            <w:r w:rsidRPr="000B343A">
              <w:rPr>
                <w:rFonts w:ascii="Sylfaen" w:hAnsi="Sylfaen" w:cs="Arial"/>
              </w:rPr>
              <w:t>Не менее 20 лет.</w:t>
            </w:r>
          </w:p>
        </w:tc>
      </w:tr>
    </w:tbl>
    <w:bookmarkEnd w:id="0"/>
    <w:bookmarkEnd w:id="1"/>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 xml:space="preserve">Ящик узла установки бытового счетчика природного газа типа </w:t>
      </w:r>
      <w:r w:rsidRPr="000B343A">
        <w:rPr>
          <w:rFonts w:ascii="Sylfaen" w:hAnsi="Sylfaen" w:cs="Arial"/>
          <w:b/>
          <w:lang w:val="hy-AM"/>
        </w:rPr>
        <w:t>G-4</w:t>
      </w:r>
    </w:p>
    <w:p w:rsidR="00F179BD" w:rsidRPr="008336E5" w:rsidRDefault="00F179BD" w:rsidP="00F179BD">
      <w:pPr>
        <w:spacing w:line="312" w:lineRule="auto"/>
        <w:jc w:val="center"/>
        <w:rPr>
          <w:rFonts w:ascii="Sylfaen" w:hAnsi="Sylfaen" w:cs="Arial"/>
          <w:b/>
          <w:lang w:val="ru-RU"/>
        </w:rPr>
      </w:pPr>
      <w:r w:rsidRPr="000B343A">
        <w:rPr>
          <w:rFonts w:ascii="Sylfaen" w:hAnsi="Sylfaen" w:cs="Arial"/>
          <w:b/>
          <w:noProof/>
        </w:rPr>
        <w:lastRenderedPageBreak/>
        <w:drawing>
          <wp:anchor distT="0" distB="0" distL="114300" distR="114300" simplePos="0" relativeHeight="251663360" behindDoc="1" locked="0" layoutInCell="1" allowOverlap="1" wp14:anchorId="02705D11" wp14:editId="2BAF00B6">
            <wp:simplePos x="0" y="0"/>
            <wp:positionH relativeFrom="column">
              <wp:posOffset>12700</wp:posOffset>
            </wp:positionH>
            <wp:positionV relativeFrom="paragraph">
              <wp:posOffset>237490</wp:posOffset>
            </wp:positionV>
            <wp:extent cx="5718810" cy="4049395"/>
            <wp:effectExtent l="0" t="0" r="0" b="8255"/>
            <wp:wrapThrough wrapText="bothSides">
              <wp:wrapPolygon edited="0">
                <wp:start x="0" y="0"/>
                <wp:lineTo x="0" y="21542"/>
                <wp:lineTo x="21514" y="21542"/>
                <wp:lineTo x="21514" y="0"/>
                <wp:lineTo x="0" y="0"/>
              </wp:wrapPolygon>
            </wp:wrapThrough>
            <wp:docPr id="105" name="Picture 105" descr="G4 p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4 po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8810" cy="4049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79BD" w:rsidRPr="000B343A" w:rsidRDefault="00F179BD" w:rsidP="00F179BD">
      <w:pPr>
        <w:spacing w:line="312" w:lineRule="auto"/>
        <w:jc w:val="center"/>
        <w:rPr>
          <w:rFonts w:ascii="Sylfaen" w:hAnsi="Sylfaen" w:cs="Arial"/>
          <w:b/>
          <w:lang w:val="hy-AM"/>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p>
    <w:p w:rsidR="00F179BD" w:rsidRPr="008336E5" w:rsidRDefault="00F179BD" w:rsidP="00F179BD">
      <w:pPr>
        <w:spacing w:line="312" w:lineRule="auto"/>
        <w:jc w:val="center"/>
        <w:rPr>
          <w:rFonts w:ascii="Sylfaen" w:hAnsi="Sylfaen" w:cs="Arial"/>
          <w:b/>
          <w:szCs w:val="22"/>
          <w:lang w:val="ru-RU"/>
        </w:rPr>
      </w:pPr>
      <w:r w:rsidRPr="008336E5">
        <w:rPr>
          <w:rFonts w:ascii="Sylfaen" w:hAnsi="Sylfaen" w:cs="Arial"/>
          <w:b/>
          <w:szCs w:val="22"/>
          <w:lang w:val="ru-RU"/>
        </w:rPr>
        <w:t>Коробка для пломбирования шарообразного клапана</w:t>
      </w:r>
    </w:p>
    <w:p w:rsidR="00F179BD" w:rsidRPr="000B343A" w:rsidRDefault="00F179BD" w:rsidP="00F179BD">
      <w:pPr>
        <w:spacing w:line="312" w:lineRule="auto"/>
        <w:rPr>
          <w:rFonts w:ascii="Sylfaen" w:hAnsi="Sylfaen" w:cs="Arial"/>
          <w:b/>
          <w:lang w:val="hy-AM"/>
        </w:rPr>
      </w:pPr>
      <w:r w:rsidRPr="000B343A">
        <w:rPr>
          <w:rFonts w:ascii="Sylfaen" w:hAnsi="Sylfaen" w:cs="Arial"/>
          <w:noProof/>
        </w:rPr>
        <w:drawing>
          <wp:anchor distT="0" distB="0" distL="114300" distR="114300" simplePos="0" relativeHeight="251664384" behindDoc="1" locked="0" layoutInCell="1" allowOverlap="1" wp14:anchorId="73BB0E0C" wp14:editId="6A16E196">
            <wp:simplePos x="0" y="0"/>
            <wp:positionH relativeFrom="margin">
              <wp:align>center</wp:align>
            </wp:positionH>
            <wp:positionV relativeFrom="paragraph">
              <wp:posOffset>5715</wp:posOffset>
            </wp:positionV>
            <wp:extent cx="5931535" cy="403923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0392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r w:rsidRPr="008336E5">
        <w:rPr>
          <w:rFonts w:ascii="Sylfaen" w:hAnsi="Sylfaen" w:cs="Arial"/>
          <w:b/>
          <w:lang w:val="ru-RU"/>
        </w:rPr>
        <w:t>Специальная гайка с 1 1/4’’</w:t>
      </w:r>
      <w:r w:rsidRPr="000B343A">
        <w:rPr>
          <w:rFonts w:ascii="Sylfaen" w:hAnsi="Sylfaen" w:cs="Arial"/>
          <w:b/>
          <w:lang w:val="hy-AM"/>
        </w:rPr>
        <w:t xml:space="preserve"> </w:t>
      </w:r>
      <w:r w:rsidRPr="008336E5">
        <w:rPr>
          <w:rFonts w:ascii="Sylfaen" w:hAnsi="Sylfaen" w:cs="Arial"/>
          <w:b/>
          <w:lang w:val="ru-RU"/>
        </w:rPr>
        <w:t xml:space="preserve">внутренней и </w:t>
      </w:r>
      <w:r w:rsidRPr="000B343A">
        <w:rPr>
          <w:rFonts w:ascii="Sylfaen" w:hAnsi="Sylfaen" w:cs="Arial"/>
          <w:b/>
          <w:lang w:val="hy-AM"/>
        </w:rPr>
        <w:t xml:space="preserve">3/4՚՚ </w:t>
      </w:r>
      <w:r w:rsidRPr="008336E5">
        <w:rPr>
          <w:rFonts w:ascii="Sylfaen" w:hAnsi="Sylfaen" w:cs="Arial"/>
          <w:b/>
          <w:lang w:val="ru-RU"/>
        </w:rPr>
        <w:t>внешней резьбой</w:t>
      </w:r>
    </w:p>
    <w:p w:rsidR="00F179BD" w:rsidRPr="000B343A" w:rsidRDefault="00F179BD" w:rsidP="00F179BD">
      <w:pPr>
        <w:spacing w:line="312" w:lineRule="auto"/>
        <w:jc w:val="center"/>
        <w:rPr>
          <w:rFonts w:ascii="Sylfaen" w:hAnsi="Sylfaen" w:cs="Arial"/>
          <w:b/>
          <w:lang w:val="hy-AM"/>
        </w:rPr>
      </w:pPr>
      <w:r w:rsidRPr="000B343A">
        <w:rPr>
          <w:rFonts w:ascii="Sylfaen" w:hAnsi="Sylfaen" w:cs="Arial"/>
          <w:b/>
          <w:noProof/>
        </w:rPr>
        <w:lastRenderedPageBreak/>
        <w:drawing>
          <wp:inline distT="0" distB="0" distL="0" distR="0" wp14:anchorId="0AD921D2" wp14:editId="46F31F19">
            <wp:extent cx="3163570" cy="4206240"/>
            <wp:effectExtent l="0" t="0" r="0" b="381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3570" cy="4206240"/>
                    </a:xfrm>
                    <a:prstGeom prst="rect">
                      <a:avLst/>
                    </a:prstGeom>
                    <a:noFill/>
                    <a:ln>
                      <a:noFill/>
                    </a:ln>
                  </pic:spPr>
                </pic:pic>
              </a:graphicData>
            </a:graphic>
          </wp:inline>
        </w:drawing>
      </w:r>
    </w:p>
    <w:p w:rsidR="00F179BD" w:rsidRPr="000B343A" w:rsidRDefault="00F179BD" w:rsidP="00F179BD">
      <w:pPr>
        <w:spacing w:line="312" w:lineRule="auto"/>
        <w:jc w:val="both"/>
        <w:rPr>
          <w:rFonts w:ascii="Sylfaen" w:hAnsi="Sylfaen" w:cs="Arial"/>
          <w:lang w:val="hy-AM"/>
        </w:rPr>
      </w:pPr>
    </w:p>
    <w:tbl>
      <w:tblPr>
        <w:tblW w:w="0" w:type="auto"/>
        <w:tblLook w:val="01E0" w:firstRow="1" w:lastRow="1" w:firstColumn="1" w:lastColumn="1" w:noHBand="0" w:noVBand="0"/>
      </w:tblPr>
      <w:tblGrid>
        <w:gridCol w:w="4638"/>
        <w:gridCol w:w="4635"/>
      </w:tblGrid>
      <w:tr w:rsidR="00F179BD" w:rsidRPr="008336E5" w:rsidTr="00235A4E">
        <w:tc>
          <w:tcPr>
            <w:tcW w:w="9273" w:type="dxa"/>
            <w:gridSpan w:val="2"/>
            <w:shd w:val="clear" w:color="auto" w:fill="auto"/>
          </w:tcPr>
          <w:p w:rsidR="00F179BD" w:rsidRPr="000B343A" w:rsidRDefault="00F179BD" w:rsidP="00235A4E">
            <w:pPr>
              <w:spacing w:line="312" w:lineRule="auto"/>
              <w:jc w:val="center"/>
              <w:rPr>
                <w:rFonts w:ascii="Sylfaen" w:hAnsi="Sylfaen" w:cs="Arial"/>
                <w:b/>
                <w:sz w:val="26"/>
              </w:rPr>
            </w:pPr>
          </w:p>
          <w:p w:rsidR="00F179BD" w:rsidRPr="000B343A" w:rsidRDefault="00F179BD" w:rsidP="00235A4E">
            <w:pPr>
              <w:spacing w:line="312" w:lineRule="auto"/>
              <w:jc w:val="center"/>
              <w:rPr>
                <w:rFonts w:ascii="Sylfaen" w:hAnsi="Sylfaen" w:cs="Arial"/>
                <w:b/>
                <w:sz w:val="26"/>
              </w:rPr>
            </w:pPr>
          </w:p>
          <w:p w:rsidR="00F179BD" w:rsidRPr="008336E5" w:rsidRDefault="00F179BD" w:rsidP="00235A4E">
            <w:pPr>
              <w:spacing w:line="312" w:lineRule="auto"/>
              <w:jc w:val="center"/>
              <w:rPr>
                <w:rFonts w:ascii="Sylfaen" w:hAnsi="Sylfaen" w:cs="Arial"/>
                <w:b/>
                <w:sz w:val="26"/>
                <w:lang w:val="ru-RU"/>
              </w:rPr>
            </w:pPr>
            <w:r w:rsidRPr="008336E5">
              <w:rPr>
                <w:rFonts w:ascii="Sylfaen" w:hAnsi="Sylfaen" w:cs="Arial"/>
                <w:b/>
                <w:sz w:val="26"/>
                <w:lang w:val="ru-RU"/>
              </w:rPr>
              <w:t xml:space="preserve">Фильтр </w:t>
            </w:r>
            <w:r w:rsidRPr="000B343A">
              <w:rPr>
                <w:rFonts w:ascii="Sylfaen" w:hAnsi="Sylfaen" w:cs="Arial"/>
                <w:b/>
                <w:sz w:val="26"/>
                <w:lang w:val="hy-AM"/>
              </w:rPr>
              <w:t>I-</w:t>
            </w:r>
            <w:r w:rsidRPr="008336E5">
              <w:rPr>
                <w:rFonts w:ascii="Sylfaen" w:hAnsi="Sylfaen" w:cs="Arial"/>
                <w:b/>
                <w:sz w:val="26"/>
                <w:lang w:val="ru-RU"/>
              </w:rPr>
              <w:t>го или</w:t>
            </w:r>
            <w:r w:rsidRPr="000B343A">
              <w:rPr>
                <w:rFonts w:ascii="Sylfaen" w:hAnsi="Sylfaen" w:cs="Arial"/>
                <w:b/>
                <w:sz w:val="26"/>
                <w:lang w:val="hy-AM"/>
              </w:rPr>
              <w:t xml:space="preserve"> II-</w:t>
            </w:r>
            <w:r w:rsidRPr="008336E5">
              <w:rPr>
                <w:rFonts w:ascii="Sylfaen" w:hAnsi="Sylfaen" w:cs="Arial"/>
                <w:b/>
                <w:sz w:val="26"/>
                <w:lang w:val="ru-RU"/>
              </w:rPr>
              <w:t>го</w:t>
            </w:r>
            <w:r w:rsidRPr="000B343A">
              <w:rPr>
                <w:rFonts w:ascii="Sylfaen" w:hAnsi="Sylfaen" w:cs="Arial"/>
                <w:b/>
                <w:sz w:val="26"/>
                <w:lang w:val="hy-AM"/>
              </w:rPr>
              <w:t xml:space="preserve"> </w:t>
            </w:r>
            <w:r w:rsidRPr="008336E5">
              <w:rPr>
                <w:rFonts w:ascii="Sylfaen" w:hAnsi="Sylfaen" w:cs="Arial"/>
                <w:b/>
                <w:sz w:val="26"/>
                <w:lang w:val="ru-RU"/>
              </w:rPr>
              <w:t>типоразмера</w:t>
            </w:r>
          </w:p>
        </w:tc>
      </w:tr>
      <w:tr w:rsidR="00F179BD" w:rsidRPr="008336E5" w:rsidTr="00235A4E">
        <w:tc>
          <w:tcPr>
            <w:tcW w:w="4638" w:type="dxa"/>
            <w:shd w:val="clear" w:color="auto" w:fill="auto"/>
          </w:tcPr>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r>
              <w:rPr>
                <w:rFonts w:ascii="Sylfaen" w:hAnsi="Sylfaen" w:cs="Arial"/>
                <w:noProof/>
                <w:sz w:val="28"/>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6" type="#_x0000_t75" style="position:absolute;left:0;text-align:left;margin-left:31.75pt;margin-top:-129.55pt;width:152.75pt;height:163.4pt;z-index:251665408" wrapcoords="-106 0 -106 21501 21600 21501 21600 0 -106 0">
                  <v:imagedata r:id="rId12" o:title=""/>
                  <w10:wrap type="tight"/>
                </v:shape>
                <o:OLEObject Type="Embed" ProgID="PBrush" ShapeID="_x0000_s1186" DrawAspect="Content" ObjectID="_1829908186" r:id="rId13"/>
              </w:object>
            </w:r>
          </w:p>
        </w:tc>
        <w:tc>
          <w:tcPr>
            <w:tcW w:w="4635" w:type="dxa"/>
            <w:shd w:val="clear" w:color="auto" w:fill="auto"/>
          </w:tcPr>
          <w:p w:rsidR="00F179BD" w:rsidRPr="000B343A" w:rsidRDefault="00F179BD" w:rsidP="00235A4E">
            <w:pPr>
              <w:rPr>
                <w:rFonts w:ascii="Sylfaen" w:hAnsi="Sylfaen" w:cs="Arial"/>
                <w:b/>
                <w:sz w:val="26"/>
                <w:lang w:val="hy-AM"/>
              </w:rPr>
            </w:pPr>
          </w:p>
          <w:p w:rsidR="00F179BD" w:rsidRPr="000B343A" w:rsidRDefault="00F179BD" w:rsidP="00235A4E">
            <w:pPr>
              <w:rPr>
                <w:rFonts w:ascii="Sylfaen" w:hAnsi="Sylfaen" w:cs="Arial"/>
                <w:b/>
                <w:sz w:val="26"/>
                <w:lang w:val="hy-AM"/>
              </w:rPr>
            </w:pPr>
            <w:r>
              <w:rPr>
                <w:rFonts w:ascii="Sylfaen" w:hAnsi="Sylfaen" w:cs="Arial"/>
                <w:noProof/>
                <w:sz w:val="28"/>
                <w:lang w:val="ru-RU" w:eastAsia="ru-RU"/>
              </w:rPr>
              <w:object w:dxaOrig="1440" w:dyaOrig="1440">
                <v:shape id="_x0000_s1187" type="#_x0000_t75" style="position:absolute;margin-left:9.55pt;margin-top:9.05pt;width:145.25pt;height:165.3pt;z-index:-251649024" wrapcoords="-111 0 -111 21502 21600 21502 21600 0 -111 0">
                  <v:imagedata r:id="rId14" o:title=""/>
                  <w10:wrap type="tight"/>
                </v:shape>
                <o:OLEObject Type="Embed" ProgID="PBrush" ShapeID="_x0000_s1187" DrawAspect="Content" ObjectID="_1829908187" r:id="rId15"/>
              </w:object>
            </w:r>
          </w:p>
          <w:p w:rsidR="00F179BD" w:rsidRPr="000B343A" w:rsidRDefault="00F179BD" w:rsidP="00235A4E">
            <w:pPr>
              <w:rPr>
                <w:rFonts w:ascii="Sylfaen" w:hAnsi="Sylfaen" w:cs="Arial"/>
                <w:b/>
                <w:sz w:val="26"/>
                <w:lang w:val="hy-AM"/>
              </w:rPr>
            </w:pPr>
          </w:p>
          <w:p w:rsidR="00F179BD" w:rsidRPr="000B343A" w:rsidRDefault="00F179BD" w:rsidP="00235A4E">
            <w:pPr>
              <w:rPr>
                <w:rFonts w:ascii="Sylfaen" w:hAnsi="Sylfaen" w:cs="Arial"/>
                <w:b/>
                <w:sz w:val="26"/>
                <w:lang w:val="hy-AM"/>
              </w:rPr>
            </w:pPr>
          </w:p>
          <w:p w:rsidR="00F179BD" w:rsidRPr="000B343A" w:rsidRDefault="00F179BD" w:rsidP="00235A4E">
            <w:pPr>
              <w:spacing w:line="312" w:lineRule="auto"/>
              <w:jc w:val="center"/>
              <w:rPr>
                <w:rFonts w:ascii="Sylfaen" w:hAnsi="Sylfaen" w:cs="Arial"/>
                <w:b/>
                <w:sz w:val="26"/>
                <w:lang w:val="hy-AM"/>
              </w:rPr>
            </w:pPr>
          </w:p>
        </w:tc>
      </w:tr>
      <w:tr w:rsidR="00F179BD" w:rsidRPr="008336E5" w:rsidTr="00235A4E">
        <w:tc>
          <w:tcPr>
            <w:tcW w:w="9273" w:type="dxa"/>
            <w:gridSpan w:val="2"/>
            <w:shd w:val="clear" w:color="auto" w:fill="auto"/>
          </w:tcPr>
          <w:p w:rsidR="00F179BD" w:rsidRPr="000B343A" w:rsidRDefault="00F179BD" w:rsidP="00235A4E">
            <w:pPr>
              <w:jc w:val="center"/>
              <w:rPr>
                <w:rFonts w:ascii="Sylfaen" w:hAnsi="Sylfaen" w:cs="Arial"/>
                <w:b/>
                <w:sz w:val="26"/>
                <w:lang w:val="hy-AM"/>
              </w:rPr>
            </w:pPr>
          </w:p>
        </w:tc>
      </w:tr>
    </w:tbl>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Default="00F179BD" w:rsidP="00F179BD">
      <w:pPr>
        <w:spacing w:line="312" w:lineRule="auto"/>
        <w:jc w:val="center"/>
        <w:rPr>
          <w:rFonts w:ascii="Sylfaen" w:hAnsi="Sylfaen" w:cs="Arial"/>
          <w:b/>
          <w:lang w:val="ru-RU"/>
        </w:rPr>
      </w:pPr>
    </w:p>
    <w:p w:rsidR="00F179BD"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8336E5" w:rsidRDefault="00F179BD" w:rsidP="00F179BD">
      <w:pPr>
        <w:spacing w:line="312" w:lineRule="auto"/>
        <w:jc w:val="center"/>
        <w:rPr>
          <w:rFonts w:ascii="Sylfaen" w:hAnsi="Sylfaen" w:cs="Arial"/>
          <w:b/>
          <w:lang w:val="ru-RU"/>
        </w:rPr>
      </w:pPr>
    </w:p>
    <w:p w:rsidR="00F179BD" w:rsidRPr="000B343A" w:rsidRDefault="00F179BD" w:rsidP="00F179BD">
      <w:pPr>
        <w:spacing w:line="312" w:lineRule="auto"/>
        <w:jc w:val="center"/>
        <w:rPr>
          <w:rFonts w:ascii="Sylfaen" w:hAnsi="Sylfaen" w:cs="Arial"/>
          <w:noProof/>
        </w:rPr>
      </w:pPr>
      <w:r w:rsidRPr="000B343A">
        <w:rPr>
          <w:rFonts w:ascii="Sylfaen" w:hAnsi="Sylfaen" w:cs="Arial"/>
          <w:b/>
        </w:rPr>
        <w:lastRenderedPageBreak/>
        <w:t>Паронитовая прокладка Մ 20-Մ 38.5</w:t>
      </w:r>
    </w:p>
    <w:p w:rsidR="00F179BD" w:rsidRPr="000B343A" w:rsidRDefault="00F179BD" w:rsidP="00F179BD">
      <w:pPr>
        <w:spacing w:line="312" w:lineRule="auto"/>
        <w:jc w:val="center"/>
        <w:rPr>
          <w:rFonts w:ascii="Sylfaen" w:hAnsi="Sylfaen" w:cs="Arial"/>
          <w:b/>
          <w:lang w:val="hy-AM"/>
        </w:rPr>
      </w:pPr>
      <w:r>
        <w:rPr>
          <w:noProof/>
        </w:rPr>
        <w:pict>
          <v:shape id="Text Box 97" o:spid="_x0000_s1185" type="#_x0000_t202" style="position:absolute;left:0;text-align:left;margin-left:321.35pt;margin-top:58.1pt;width:48pt;height:2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" stroked="f">
            <v:textbox>
              <w:txbxContent>
                <w:p w:rsidR="00F179BD" w:rsidRPr="00BC14B0" w:rsidRDefault="00F179BD" w:rsidP="00F179BD">
                  <w:pPr>
                    <w:rPr>
                      <w:rFonts w:ascii="Sylfaen" w:hAnsi="Sylfaen"/>
                    </w:rPr>
                  </w:pPr>
                  <w:r>
                    <w:t xml:space="preserve">3 </w:t>
                  </w:r>
                  <w:r>
                    <w:rPr>
                      <w:rFonts w:ascii="Sylfaen" w:hAnsi="Sylfaen"/>
                    </w:rPr>
                    <w:t>мм</w:t>
                  </w:r>
                </w:p>
                <w:p w:rsidR="00F179BD" w:rsidRDefault="00F179BD" w:rsidP="00F179BD"/>
              </w:txbxContent>
            </v:textbox>
          </v:shape>
        </w:pict>
      </w:r>
      <w:r>
        <w:rPr>
          <w:noProof/>
        </w:rPr>
        <w:pict>
          <v:shape id="Text Box 96" o:spid="_x0000_s1184" type="#_x0000_t202" style="position:absolute;left:0;text-align:left;margin-left:86.05pt;margin-top:224.5pt;width:68.75pt;height:2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aDhgIAABg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" stroked="f">
            <v:textbox>
              <w:txbxContent>
                <w:p w:rsidR="00F179BD" w:rsidRPr="005C774A" w:rsidRDefault="00F179BD" w:rsidP="00F179BD">
                  <w:r>
                    <w:sym w:font="Symbol" w:char="F0C6"/>
                  </w:r>
                  <w:r>
                    <w:t xml:space="preserve"> 20 мм</w:t>
                  </w:r>
                </w:p>
                <w:p w:rsidR="00F179BD" w:rsidRDefault="00F179BD" w:rsidP="00F179BD"/>
              </w:txbxContent>
            </v:textbox>
          </v:shape>
        </w:pict>
      </w:r>
      <w:r>
        <w:rPr>
          <w:noProof/>
        </w:rPr>
        <w:pict>
          <v:shape id="Text Box 95" o:spid="_x0000_s1183" type="#_x0000_t202" style="position:absolute;left:0;text-align:left;margin-left:237.55pt;margin-top:18.65pt;width:80.1pt;height:21.9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" stroked="f">
            <v:textbox style="mso-fit-shape-to-text:t">
              <w:txbxContent>
                <w:p w:rsidR="00F179BD" w:rsidRPr="005C774A" w:rsidRDefault="00F179BD" w:rsidP="00F179BD">
                  <w:r>
                    <w:sym w:font="Symbol" w:char="F0C6"/>
                  </w:r>
                  <w:r>
                    <w:t xml:space="preserve"> 38.5 мм</w:t>
                  </w:r>
                </w:p>
              </w:txbxContent>
            </v:textbox>
          </v:shape>
        </w:pict>
      </w:r>
      <w:r w:rsidRPr="000B343A">
        <w:rPr>
          <w:rFonts w:ascii="Sylfaen" w:hAnsi="Sylfaen" w:cs="Arial"/>
          <w:noProof/>
        </w:rPr>
        <w:drawing>
          <wp:inline distT="0" distB="0" distL="0" distR="0" wp14:anchorId="77FCE98E" wp14:editId="3C98E6DF">
            <wp:extent cx="2792095" cy="3633470"/>
            <wp:effectExtent l="0" t="0" r="8255"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6">
                      <a:extLst>
                        <a:ext uri="{28A0092B-C50C-407E-A947-70E740481C1C}">
                          <a14:useLocalDpi xmlns:a14="http://schemas.microsoft.com/office/drawing/2010/main" val="0"/>
                        </a:ext>
                      </a:extLst>
                    </a:blip>
                    <a:srcRect l="27884" t="31102" r="24178" b="20758"/>
                    <a:stretch>
                      <a:fillRect/>
                    </a:stretch>
                  </pic:blipFill>
                  <pic:spPr bwMode="auto">
                    <a:xfrm>
                      <a:off x="0" y="0"/>
                      <a:ext cx="2792095" cy="3633470"/>
                    </a:xfrm>
                    <a:prstGeom prst="rect">
                      <a:avLst/>
                    </a:prstGeom>
                    <a:noFill/>
                    <a:ln>
                      <a:noFill/>
                    </a:ln>
                  </pic:spPr>
                </pic:pic>
              </a:graphicData>
            </a:graphic>
          </wp:inline>
        </w:drawing>
      </w:r>
    </w:p>
    <w:p w:rsidR="00F179BD" w:rsidRPr="00B60EA3" w:rsidRDefault="00F179BD" w:rsidP="00F179BD">
      <w:pPr>
        <w:tabs>
          <w:tab w:val="left" w:pos="7610"/>
        </w:tabs>
        <w:jc w:val="both"/>
        <w:rPr>
          <w:rFonts w:ascii="GHEA Grapalat" w:hAnsi="GHEA Grapalat"/>
          <w:b/>
          <w:sz w:val="18"/>
          <w:szCs w:val="18"/>
          <w:lang w:val="af-ZA"/>
        </w:rPr>
      </w:pPr>
    </w:p>
    <w:p w:rsidR="00F179BD" w:rsidRDefault="00F179BD" w:rsidP="00F179BD">
      <w:pPr>
        <w:tabs>
          <w:tab w:val="left" w:pos="240"/>
        </w:tabs>
        <w:rPr>
          <w:rFonts w:ascii="GHEA Grapalat" w:hAnsi="GHEA Grapalat"/>
          <w:b/>
          <w:sz w:val="20"/>
          <w:szCs w:val="20"/>
          <w:lang w:val="hy-AM"/>
        </w:rPr>
      </w:pPr>
    </w:p>
    <w:p w:rsidR="00F179BD" w:rsidRDefault="00F179BD" w:rsidP="00F179BD">
      <w:pPr>
        <w:tabs>
          <w:tab w:val="left" w:pos="240"/>
        </w:tabs>
        <w:rPr>
          <w:rFonts w:ascii="GHEA Grapalat" w:hAnsi="GHEA Grapalat"/>
          <w:b/>
          <w:sz w:val="20"/>
          <w:szCs w:val="20"/>
          <w:lang w:val="hy-AM"/>
        </w:rPr>
      </w:pPr>
    </w:p>
    <w:p w:rsidR="00F179BD" w:rsidRDefault="00F179BD" w:rsidP="00F179BD">
      <w:pPr>
        <w:tabs>
          <w:tab w:val="left" w:pos="240"/>
        </w:tabs>
        <w:rPr>
          <w:rFonts w:ascii="GHEA Grapalat" w:hAnsi="GHEA Grapalat"/>
          <w:b/>
          <w:sz w:val="20"/>
          <w:szCs w:val="20"/>
          <w:lang w:val="hy-AM"/>
        </w:rPr>
      </w:pPr>
    </w:p>
    <w:p w:rsidR="00715CF8" w:rsidRPr="008463BE" w:rsidRDefault="00715CF8" w:rsidP="00AC64AD">
      <w:pPr>
        <w:rPr>
          <w:rFonts w:ascii="Sylfaen" w:hAnsi="Sylfaen" w:cs="Calibri"/>
          <w:b/>
          <w:noProof/>
          <w:lang w:val="af-ZA"/>
        </w:rPr>
      </w:pPr>
    </w:p>
    <w:p w:rsidR="00715CF8" w:rsidRPr="008463BE" w:rsidRDefault="00715CF8" w:rsidP="00AC64AD">
      <w:pPr>
        <w:rPr>
          <w:rFonts w:ascii="Sylfaen" w:hAnsi="Sylfaen" w:cs="Calibri"/>
          <w:b/>
          <w:noProof/>
          <w:lang w:val="af-ZA"/>
        </w:rPr>
      </w:pPr>
    </w:p>
    <w:p w:rsidR="00715CF8"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715CF8" w:rsidRPr="00F6206E" w:rsidRDefault="009C3164" w:rsidP="00715CF8">
      <w:pPr>
        <w:tabs>
          <w:tab w:val="left" w:pos="7610"/>
        </w:tabs>
        <w:jc w:val="both"/>
        <w:rPr>
          <w:rFonts w:ascii="Sylfaen" w:hAnsi="Sylfaen"/>
          <w:b/>
          <w:sz w:val="22"/>
          <w:szCs w:val="22"/>
          <w:lang w:val="af-ZA"/>
        </w:rPr>
      </w:pPr>
      <w:r w:rsidRPr="00BC66E8">
        <w:rPr>
          <w:rFonts w:ascii="Sylfaen" w:hAnsi="Sylfaen"/>
          <w:b/>
          <w:sz w:val="22"/>
          <w:szCs w:val="22"/>
          <w:lang w:val="af-ZA"/>
        </w:rPr>
        <w:t xml:space="preserve">Участник вместе с документами </w:t>
      </w:r>
      <w:r>
        <w:rPr>
          <w:rFonts w:ascii="Sylfaen" w:hAnsi="Sylfaen"/>
          <w:b/>
          <w:sz w:val="22"/>
          <w:szCs w:val="22"/>
          <w:lang w:val="af-ZA"/>
        </w:rPr>
        <w:t>конкур</w:t>
      </w:r>
      <w:r>
        <w:rPr>
          <w:rFonts w:ascii="Sylfaen" w:hAnsi="Sylfaen"/>
          <w:b/>
          <w:sz w:val="22"/>
          <w:szCs w:val="22"/>
          <w:lang w:val="ru-RU"/>
        </w:rPr>
        <w:t>ент</w:t>
      </w:r>
      <w:r w:rsidRPr="00BC66E8">
        <w:rPr>
          <w:rFonts w:ascii="Sylfaen" w:hAnsi="Sylfaen"/>
          <w:b/>
          <w:sz w:val="22"/>
          <w:szCs w:val="22"/>
          <w:lang w:val="af-ZA"/>
        </w:rPr>
        <w:t>ного отбора должен представить образцы товаро</w:t>
      </w:r>
      <w:r>
        <w:rPr>
          <w:rFonts w:ascii="Sylfaen" w:hAnsi="Sylfaen"/>
          <w:b/>
          <w:sz w:val="22"/>
          <w:szCs w:val="22"/>
          <w:lang w:val="af-ZA"/>
        </w:rPr>
        <w:t>в, являющихся предметом закупки</w:t>
      </w:r>
      <w:r w:rsidRPr="00294B2C">
        <w:rPr>
          <w:rFonts w:ascii="Sylfaen" w:hAnsi="Sylfaen"/>
          <w:b/>
          <w:sz w:val="22"/>
          <w:szCs w:val="22"/>
          <w:lang w:val="af-ZA"/>
        </w:rPr>
        <w:t>, в противном случае заявка отклоняется</w:t>
      </w:r>
      <w:r w:rsidR="00715CF8" w:rsidRPr="00BC66E8">
        <w:rPr>
          <w:rFonts w:ascii="Sylfaen" w:hAnsi="Sylfaen"/>
          <w:b/>
          <w:sz w:val="22"/>
          <w:szCs w:val="22"/>
          <w:lang w:val="af-ZA"/>
        </w:rPr>
        <w:t>:</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715CF8" w:rsidRPr="00E0548B" w:rsidRDefault="00715CF8" w:rsidP="00715CF8">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715CF8" w:rsidRDefault="00715CF8" w:rsidP="00715CF8">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715CF8" w:rsidRDefault="00B21C18" w:rsidP="00715CF8">
      <w:pPr>
        <w:tabs>
          <w:tab w:val="left" w:pos="7610"/>
        </w:tabs>
        <w:jc w:val="both"/>
        <w:rPr>
          <w:rFonts w:ascii="Sylfaen" w:hAnsi="Sylfaen"/>
          <w:b/>
          <w:sz w:val="22"/>
          <w:szCs w:val="22"/>
          <w:lang w:val="af-ZA"/>
        </w:rPr>
      </w:pPr>
      <w:hyperlink r:id="rId17" w:history="1">
        <w:r w:rsidR="00715CF8" w:rsidRPr="00F6206E">
          <w:rPr>
            <w:rFonts w:ascii="Sylfaen" w:hAnsi="Sylfaen" w:cs="Sylfaen"/>
            <w:b/>
            <w:sz w:val="22"/>
            <w:szCs w:val="22"/>
            <w:lang w:val="ru-RU"/>
          </w:rPr>
          <w:t>Заявки участников принимаются исключительно в бумажном виде</w:t>
        </w:r>
      </w:hyperlink>
      <w:r w:rsidR="00715CF8" w:rsidRPr="00F6206E">
        <w:rPr>
          <w:rFonts w:ascii="Sylfaen" w:hAnsi="Sylfaen" w:cs="Sylfaen"/>
          <w:b/>
          <w:sz w:val="22"/>
          <w:szCs w:val="22"/>
          <w:lang w:val="ru-RU"/>
        </w:rPr>
        <w:t>.</w:t>
      </w:r>
    </w:p>
    <w:p w:rsidR="00953EF3" w:rsidRDefault="00715CF8" w:rsidP="00715CF8">
      <w:pPr>
        <w:tabs>
          <w:tab w:val="left" w:pos="240"/>
        </w:tabs>
        <w:rPr>
          <w:rFonts w:ascii="Sylfaen" w:hAnsi="Sylfaen"/>
          <w:b/>
          <w:i/>
          <w:sz w:val="20"/>
          <w:szCs w:val="20"/>
          <w:lang w:val="af-ZA"/>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953EF3" w:rsidRDefault="00953EF3"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F179BD" w:rsidRDefault="00F179BD" w:rsidP="00DB1801">
      <w:pPr>
        <w:tabs>
          <w:tab w:val="left" w:pos="240"/>
        </w:tabs>
        <w:rPr>
          <w:rFonts w:ascii="Sylfaen" w:hAnsi="Sylfaen"/>
          <w:b/>
          <w:i/>
          <w:sz w:val="20"/>
          <w:szCs w:val="20"/>
          <w:lang w:val="af-ZA"/>
        </w:rPr>
      </w:pPr>
    </w:p>
    <w:p w:rsidR="00953EF3" w:rsidRPr="00953EF3" w:rsidRDefault="00953EF3" w:rsidP="00953EF3">
      <w:pPr>
        <w:jc w:val="center"/>
        <w:rPr>
          <w:rFonts w:ascii="Sylfaen" w:hAnsi="Sylfaen"/>
          <w:b/>
          <w:bCs/>
          <w:lang w:val="ru-RU"/>
        </w:rPr>
      </w:pPr>
      <w:r w:rsidRPr="00953EF3">
        <w:rPr>
          <w:rFonts w:ascii="Sylfaen" w:hAnsi="Sylfaen"/>
          <w:b/>
          <w:bCs/>
          <w:lang w:val="ru-RU"/>
        </w:rPr>
        <w:lastRenderedPageBreak/>
        <w:t>Техническое описание</w:t>
      </w:r>
    </w:p>
    <w:p w:rsidR="00E56338" w:rsidRDefault="006E2BB7" w:rsidP="00715CF8">
      <w:pPr>
        <w:jc w:val="center"/>
        <w:rPr>
          <w:rFonts w:ascii="Sylfaen" w:hAnsi="Sylfaen"/>
          <w:b/>
          <w:lang w:val="ru-RU"/>
        </w:rPr>
      </w:pPr>
      <w:r>
        <w:rPr>
          <w:rFonts w:ascii="Sylfaen" w:hAnsi="Sylfaen"/>
          <w:b/>
          <w:lang w:val="ru-RU"/>
        </w:rPr>
        <w:t>Приобретение ящиков узлов из пенополистирола для бытовых газовых счетчиков типа G4</w:t>
      </w:r>
      <w:r w:rsidR="00E56338" w:rsidRPr="00E56338">
        <w:rPr>
          <w:rFonts w:ascii="Sylfaen" w:hAnsi="Sylfaen"/>
          <w:b/>
          <w:lang w:val="ru-RU"/>
        </w:rPr>
        <w:t xml:space="preserve"> для нужд ЗАО "Газпром Армения"</w:t>
      </w:r>
    </w:p>
    <w:p w:rsidR="00F179BD" w:rsidRPr="00715CF8" w:rsidRDefault="00F179BD" w:rsidP="00715CF8">
      <w:pPr>
        <w:jc w:val="center"/>
        <w:rPr>
          <w:rFonts w:ascii="Sylfaen" w:hAnsi="Sylfaen"/>
          <w:b/>
          <w:lang w:val="ru-RU"/>
        </w:rPr>
      </w:pPr>
      <w:bookmarkStart w:id="2" w:name="_GoBack"/>
      <w:bookmarkEnd w:id="2"/>
    </w:p>
    <w:tbl>
      <w:tblPr>
        <w:tblpPr w:leftFromText="180" w:rightFromText="180" w:bottomFromText="200" w:vertAnchor="text" w:horzAnchor="margin" w:tblpXSpec="center" w:tblpY="109"/>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50"/>
        <w:gridCol w:w="3690"/>
        <w:gridCol w:w="1800"/>
        <w:gridCol w:w="1782"/>
      </w:tblGrid>
      <w:tr w:rsidR="00953EF3" w:rsidRPr="00993513" w:rsidTr="00463F2A">
        <w:trPr>
          <w:trHeight w:val="859"/>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953EF3" w:rsidRPr="00993513"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rPr>
              <w:t>5*</w:t>
            </w:r>
          </w:p>
        </w:tc>
      </w:tr>
      <w:tr w:rsidR="00715CF8" w:rsidRPr="006E2BB7"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715CF8" w:rsidRPr="00D76E90" w:rsidRDefault="00715CF8" w:rsidP="00715CF8">
            <w:pPr>
              <w:jc w:val="center"/>
              <w:rPr>
                <w:rFonts w:ascii="Sylfaen" w:hAnsi="Sylfaen"/>
                <w:lang w:val="ru-RU"/>
              </w:rPr>
            </w:pPr>
            <w:r w:rsidRPr="00D76E90">
              <w:rPr>
                <w:rFonts w:ascii="Sylfaen" w:hAnsi="Sylfaen"/>
                <w:sz w:val="22"/>
                <w:szCs w:val="22"/>
                <w:lang w:val="ru-RU"/>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5CF8" w:rsidRPr="00715CF8" w:rsidRDefault="00F179BD" w:rsidP="00715CF8">
            <w:pPr>
              <w:jc w:val="center"/>
              <w:rPr>
                <w:rFonts w:ascii="GHEA Grapalat" w:hAnsi="GHEA Grapalat" w:cs="Calibri"/>
                <w:color w:val="000000"/>
                <w:sz w:val="20"/>
                <w:szCs w:val="20"/>
                <w:lang w:val="ru-RU"/>
              </w:rPr>
            </w:pPr>
            <w:r w:rsidRPr="007E39FF">
              <w:rPr>
                <w:rFonts w:ascii="Sylfaen" w:hAnsi="Sylfaen"/>
                <w:sz w:val="20"/>
                <w:szCs w:val="20"/>
                <w:lang w:val="ru-RU"/>
              </w:rPr>
              <w:t>Приобретение ящиков узлов из пенополистирола для бытовых газовых счетчиков типа G4</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bl>
    <w:p w:rsidR="00DB1801" w:rsidRDefault="00DB1801"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CC42CA" w:rsidRDefault="00CC42CA">
      <w:pPr>
        <w:spacing w:after="200" w:line="276" w:lineRule="auto"/>
        <w:rPr>
          <w:rFonts w:ascii="Sylfaen" w:hAnsi="Sylfaen" w:cs="Sylfaen"/>
          <w:b/>
          <w:sz w:val="20"/>
          <w:szCs w:val="20"/>
          <w:u w:val="single"/>
          <w:lang w:val="es-ES"/>
        </w:rPr>
      </w:pPr>
      <w:r>
        <w:rPr>
          <w:rFonts w:ascii="Sylfaen" w:hAnsi="Sylfaen" w:cs="Sylfaen"/>
          <w:b/>
          <w:sz w:val="20"/>
          <w:szCs w:val="20"/>
          <w:u w:val="single"/>
          <w:lang w:val="es-ES"/>
        </w:rPr>
        <w:br w:type="page"/>
      </w: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E2BB7">
        <w:rPr>
          <w:rFonts w:ascii="Sylfaen" w:hAnsi="Sylfaen" w:cs="Sylfaen"/>
          <w:b/>
          <w:sz w:val="20"/>
          <w:szCs w:val="20"/>
          <w:lang w:val="es-ES"/>
        </w:rPr>
        <w:t>№031/GArm/26_4.3_041/14.01.26</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CC42CA">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6E2BB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6E2BB7" w:rsidP="00C24894">
            <w:pPr>
              <w:jc w:val="center"/>
              <w:rPr>
                <w:color w:val="000000"/>
                <w:lang w:val="ru-RU"/>
              </w:rPr>
            </w:pPr>
            <w:r>
              <w:rPr>
                <w:rFonts w:ascii="Sylfaen" w:hAnsi="Sylfaen"/>
                <w:lang w:val="ru-RU"/>
              </w:rPr>
              <w:t>Приобретение ящиков узлов из пенополистирола для бытовых газовых счетчиков типа G4</w:t>
            </w:r>
            <w:r w:rsidR="00CC42CA"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E2BB7">
        <w:rPr>
          <w:rFonts w:ascii="Sylfaen" w:hAnsi="Sylfaen" w:cs="Sylfaen"/>
          <w:b/>
          <w:sz w:val="20"/>
          <w:szCs w:val="20"/>
          <w:lang w:val="es-ES"/>
        </w:rPr>
        <w:t>№031/GArm/26_4.3_041/14.01.26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sidR="00E10927">
        <w:rPr>
          <w:lang w:val="ru-RU"/>
        </w:rPr>
        <w:t xml:space="preserve"> и</w:t>
      </w:r>
      <w:r w:rsidR="0081629E" w:rsidRPr="0081629E">
        <w:rPr>
          <w:lang w:val="ru-RU"/>
        </w:rPr>
        <w:t xml:space="preserve"> </w:t>
      </w:r>
      <w:r w:rsidR="00E10927">
        <w:rPr>
          <w:lang w:val="ru-RU"/>
        </w:rPr>
        <w:t>(</w:t>
      </w:r>
      <w:r w:rsidRPr="007455E7">
        <w:rPr>
          <w:lang w:val="ru-RU"/>
        </w:rPr>
        <w:t>и</w:t>
      </w:r>
      <w:r>
        <w:rPr>
          <w:lang w:val="ru-RU"/>
        </w:rPr>
        <w:t>ли</w:t>
      </w:r>
      <w:r w:rsidR="00E10927">
        <w:rPr>
          <w:lang w:val="ru-RU"/>
        </w:rPr>
        <w:t>)</w:t>
      </w:r>
      <w:r>
        <w:rPr>
          <w:lang w:val="ru-RU"/>
        </w:rPr>
        <w:t xml:space="preserve"> </w:t>
      </w:r>
      <w:r w:rsidRPr="003A7145">
        <w:rPr>
          <w:b/>
          <w:lang w:val="ru-RU"/>
        </w:rPr>
        <w:t>официальным представителем</w:t>
      </w:r>
      <w:r w:rsidR="00E10927" w:rsidRPr="00E10927">
        <w:rPr>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ли)</w:t>
      </w:r>
      <w:r w:rsidR="0081629E" w:rsidRPr="0081629E">
        <w:rPr>
          <w:lang w:val="ru-RU"/>
        </w:rPr>
        <w:t xml:space="preserve"> </w:t>
      </w:r>
      <w:r>
        <w:rPr>
          <w:b/>
          <w:lang w:val="ru-RU"/>
        </w:rPr>
        <w:t>дилером</w:t>
      </w:r>
      <w:r w:rsidR="00E10927">
        <w:rPr>
          <w:b/>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 xml:space="preserve">ли) </w:t>
      </w:r>
      <w:r>
        <w:rPr>
          <w:b/>
          <w:lang w:val="ru-RU"/>
        </w:rPr>
        <w:t>дистрибьютором</w:t>
      </w:r>
      <w:r w:rsidRPr="00CB1111">
        <w:rPr>
          <w:lang w:val="ru-RU"/>
        </w:rPr>
        <w:t xml:space="preserve"> </w:t>
      </w:r>
      <w:r>
        <w:rPr>
          <w:lang w:val="ru-RU"/>
        </w:rPr>
        <w:t>производителя</w:t>
      </w:r>
      <w:r w:rsidR="0081629E"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6E2BB7">
        <w:rPr>
          <w:lang w:val="ru-RU"/>
        </w:rPr>
        <w:t>№031/GArm/26_4.3_041/14.01.26</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E2BB7">
        <w:rPr>
          <w:rFonts w:ascii="Sylfaen" w:hAnsi="Sylfaen" w:cs="Sylfaen"/>
          <w:b/>
          <w:sz w:val="20"/>
          <w:szCs w:val="20"/>
          <w:lang w:val="es-ES"/>
        </w:rPr>
        <w:t>№031/GArm/26_4.3_041/14.01.26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6E2BB7">
        <w:rPr>
          <w:b/>
          <w:sz w:val="16"/>
          <w:szCs w:val="16"/>
          <w:lang w:val="af-ZA"/>
        </w:rPr>
        <w:t>№031/GArm/26_4.3_041/14.01.26</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E2BB7">
        <w:rPr>
          <w:b/>
          <w:sz w:val="16"/>
          <w:szCs w:val="16"/>
          <w:lang w:val="af-ZA"/>
        </w:rPr>
        <w:t>№031/GArm/26_4.3_041/14.01.26</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E2BB7">
        <w:rPr>
          <w:b/>
          <w:sz w:val="16"/>
          <w:szCs w:val="16"/>
          <w:lang w:val="af-ZA"/>
        </w:rPr>
        <w:t>№031/GArm/26_4.3_041/14.01.26</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6E2BB7">
        <w:rPr>
          <w:b/>
          <w:sz w:val="16"/>
          <w:szCs w:val="16"/>
          <w:lang w:val="af-ZA"/>
        </w:rPr>
        <w:t>№031/GArm/26_4.3_041/14.01.26</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6E2BB7"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6E2BB7"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6E2BB7"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715CF8" w:rsidRPr="00755C44" w:rsidRDefault="00B402D6" w:rsidP="00715CF8">
      <w:pPr>
        <w:ind w:firstLine="720"/>
        <w:jc w:val="center"/>
        <w:rPr>
          <w:rFonts w:ascii="Arial Armenian" w:hAnsi="Arial Armenian"/>
          <w:b/>
          <w:sz w:val="22"/>
          <w:szCs w:val="22"/>
          <w:lang w:val="hy-AM"/>
        </w:rPr>
      </w:pPr>
      <w:r>
        <w:rPr>
          <w:rFonts w:ascii="Sylfaen" w:hAnsi="Sylfaen"/>
          <w:b/>
          <w:lang w:val="hy-AM"/>
        </w:rPr>
        <w:t xml:space="preserve">  </w:t>
      </w:r>
      <w:r w:rsidR="00715CF8" w:rsidRPr="00755C44">
        <w:rPr>
          <w:rFonts w:ascii="Arial Armenian" w:hAnsi="Arial Armenian"/>
          <w:b/>
          <w:sz w:val="22"/>
          <w:szCs w:val="22"/>
          <w:lang w:val="hy-AM"/>
        </w:rPr>
        <w:t>ä²ÚØ²Ü²¶Æð</w:t>
      </w:r>
    </w:p>
    <w:p w:rsidR="00715CF8" w:rsidRPr="00755C44" w:rsidRDefault="00715CF8" w:rsidP="00715CF8">
      <w:pPr>
        <w:rPr>
          <w:rFonts w:ascii="Arial Armenian" w:hAnsi="Arial Armenian" w:cs="Arial Armenian"/>
          <w:sz w:val="22"/>
          <w:szCs w:val="22"/>
          <w:lang w:val="hy-AM"/>
        </w:rPr>
      </w:pPr>
      <w:r w:rsidRPr="00755C44">
        <w:rPr>
          <w:rFonts w:ascii="Arial Armenian" w:hAnsi="Arial Armenian" w:cs="Arial Armenian"/>
          <w:sz w:val="22"/>
          <w:szCs w:val="22"/>
          <w:lang w:val="hy-AM"/>
        </w:rPr>
        <w:t>ù. ºñ¨³Ý</w:t>
      </w:r>
      <w:r w:rsidRPr="00755C44">
        <w:rPr>
          <w:rFonts w:ascii="Arial Armenian" w:hAnsi="Arial Armenian" w:cs="Arial Armenian"/>
          <w:sz w:val="22"/>
          <w:szCs w:val="22"/>
          <w:lang w:val="hy-AM"/>
        </w:rPr>
        <w:tab/>
      </w:r>
      <w:r w:rsidRPr="00755C44">
        <w:rPr>
          <w:rFonts w:ascii="Arial Armenian" w:hAnsi="Arial Armenian" w:cs="Arial Armenian"/>
          <w:sz w:val="22"/>
          <w:szCs w:val="22"/>
          <w:lang w:val="hy-AM"/>
        </w:rPr>
        <w:tab/>
        <w:t xml:space="preserve">                                                                                    </w:t>
      </w:r>
      <w:r>
        <w:rPr>
          <w:rFonts w:ascii="Arial Armenian" w:hAnsi="Arial Armenian" w:cs="Arial Armenian"/>
          <w:sz w:val="22"/>
          <w:szCs w:val="22"/>
          <w:lang w:val="hy-AM"/>
        </w:rPr>
        <w:t>§___¦________202</w:t>
      </w:r>
      <w:r w:rsidRPr="00755C44">
        <w:rPr>
          <w:rFonts w:ascii="Arial Armenian" w:hAnsi="Arial Armenian" w:cs="Arial Armenian"/>
          <w:sz w:val="22"/>
          <w:szCs w:val="22"/>
          <w:lang w:val="hy-AM"/>
        </w:rPr>
        <w:t>6Ã.</w:t>
      </w:r>
    </w:p>
    <w:p w:rsidR="00715CF8" w:rsidRPr="00755C44" w:rsidRDefault="00715CF8" w:rsidP="00715CF8">
      <w:pPr>
        <w:ind w:firstLine="567"/>
        <w:jc w:val="both"/>
        <w:rPr>
          <w:rFonts w:ascii="Arial Armenian" w:hAnsi="Arial Armenian"/>
          <w:sz w:val="22"/>
          <w:szCs w:val="22"/>
          <w:lang w:val="hy-AM"/>
        </w:rPr>
      </w:pPr>
    </w:p>
    <w:p w:rsidR="00715CF8" w:rsidRPr="00755C44" w:rsidRDefault="00715CF8" w:rsidP="00715CF8">
      <w:pPr>
        <w:ind w:firstLine="720"/>
        <w:jc w:val="both"/>
        <w:rPr>
          <w:rFonts w:ascii="Arial Armenian" w:hAnsi="Arial Armenian"/>
          <w:sz w:val="22"/>
          <w:szCs w:val="22"/>
          <w:lang w:val="hy-AM"/>
        </w:rPr>
      </w:pPr>
      <w:r w:rsidRPr="00755C44">
        <w:rPr>
          <w:rFonts w:ascii="Arial Armenian" w:hAnsi="Arial Armenian"/>
          <w:sz w:val="22"/>
          <w:szCs w:val="22"/>
          <w:lang w:val="hy-AM"/>
        </w:rPr>
        <w:t>-Ý, ³ÛëáõÑ»ï` Ø³ï³Ï³ñ³ñ,</w:t>
      </w:r>
      <w:r w:rsidRPr="002621EF">
        <w:rPr>
          <w:rFonts w:ascii="Sylfaen" w:hAnsi="Sylfaen"/>
          <w:sz w:val="22"/>
          <w:szCs w:val="22"/>
          <w:lang w:val="hy-AM"/>
        </w:rPr>
        <w:t xml:space="preserve"> </w:t>
      </w:r>
      <w:r w:rsidRPr="00755C44">
        <w:rPr>
          <w:rFonts w:ascii="Arial Armenian" w:hAnsi="Arial Armenian"/>
          <w:sz w:val="22"/>
          <w:szCs w:val="22"/>
          <w:lang w:val="hy-AM"/>
        </w:rPr>
        <w:t xml:space="preserve">Ç ¹»Ùë </w:t>
      </w:r>
      <w:r w:rsidRPr="00755C44">
        <w:rPr>
          <w:rFonts w:ascii="Arial Armenian" w:hAnsi="Arial Armenian" w:cs="Arial LatArm"/>
          <w:sz w:val="22"/>
          <w:szCs w:val="22"/>
          <w:lang w:val="hy-AM"/>
        </w:rPr>
        <w:t>ïÝûñ»Ý -Ç</w:t>
      </w:r>
      <w:r w:rsidRPr="00755C44">
        <w:rPr>
          <w:rFonts w:ascii="Arial Armenian" w:hAnsi="Arial Armenian"/>
          <w:sz w:val="22"/>
          <w:szCs w:val="22"/>
          <w:lang w:val="hy-AM"/>
        </w:rPr>
        <w:t>, áñÁ ·áñÍáõÙ ¿ ÀÝÏ»ñáõÃÛ³Ý  Ï³ÝáÝ³¹ñáõÃÛ³Ý ÑÇÙ³Ý íñ³,</w:t>
      </w:r>
      <w:r w:rsidRPr="002621EF">
        <w:rPr>
          <w:rFonts w:ascii="Sylfaen" w:hAnsi="Sylfaen"/>
          <w:sz w:val="22"/>
          <w:szCs w:val="22"/>
          <w:lang w:val="hy-AM"/>
        </w:rPr>
        <w:t xml:space="preserve"> </w:t>
      </w:r>
      <w:r w:rsidRPr="00755C44">
        <w:rPr>
          <w:rFonts w:ascii="Arial Armenian" w:hAnsi="Arial Armenian"/>
          <w:sz w:val="22"/>
          <w:szCs w:val="22"/>
          <w:lang w:val="hy-AM"/>
        </w:rPr>
        <w:t xml:space="preserve">ÙÇ ÏáÕÙÇó, ¨ §¶³½åñáÙ ²ñÙ»ÝÇ³¦ ö´À-Ý, ³ÛëáõÑ»ï` ¶Ýáñ¹, Ç ¹»Ùë §¶³½åñáÙ ²ñÙ»ÝÇ³¦ ö´À-Ç ¶ÉË³íáñ ïÝûñ»ÝÇ ï»Õ³Ï³É ì³ËÃ³Ý· Ø³ÛÇëÇ ØÇñáõÙÛ³ÝÇ, áñÁ ·áñÍáõÙ ¿ </w:t>
      </w:r>
      <w:r w:rsidRPr="002621EF">
        <w:rPr>
          <w:rFonts w:ascii="Sylfaen" w:hAnsi="Sylfaen"/>
          <w:sz w:val="22"/>
          <w:szCs w:val="22"/>
          <w:lang w:val="hy-AM"/>
        </w:rPr>
        <w:t xml:space="preserve"> </w:t>
      </w:r>
      <w:r w:rsidRPr="00755C44">
        <w:rPr>
          <w:rFonts w:ascii="Arial Armenian" w:hAnsi="Arial Armenian"/>
          <w:sz w:val="22"/>
          <w:szCs w:val="22"/>
          <w:lang w:val="hy-AM"/>
        </w:rPr>
        <w:t xml:space="preserve">§¶³½åñáÙ ²ñÙ»ÝÇ³¦ ö´À-Ç </w:t>
      </w:r>
      <w:r w:rsidRPr="002D7432">
        <w:rPr>
          <w:rFonts w:ascii="Arial Armenian" w:hAnsi="Arial Armenian"/>
          <w:sz w:val="22"/>
          <w:szCs w:val="22"/>
          <w:lang w:val="af-ZA"/>
        </w:rPr>
        <w:t xml:space="preserve">17.05.2024Ã. </w:t>
      </w:r>
      <w:r w:rsidRPr="00755C44">
        <w:rPr>
          <w:rFonts w:ascii="Albion" w:hAnsi="Albion" w:cs="Arial LatArm"/>
          <w:sz w:val="22"/>
          <w:szCs w:val="22"/>
          <w:lang w:val="hy-AM"/>
        </w:rPr>
        <w:t>Ÿ</w:t>
      </w:r>
      <w:r w:rsidRPr="002D7432">
        <w:rPr>
          <w:rFonts w:ascii="Arial Armenian" w:hAnsi="Arial Armenian"/>
          <w:sz w:val="22"/>
          <w:szCs w:val="22"/>
          <w:lang w:val="af-ZA"/>
        </w:rPr>
        <w:t xml:space="preserve"> 01/15.2/2019-2024</w:t>
      </w:r>
      <w:r>
        <w:rPr>
          <w:rFonts w:ascii="Arial Armenian" w:hAnsi="Arial Armenian"/>
          <w:sz w:val="22"/>
          <w:szCs w:val="22"/>
          <w:lang w:val="af-ZA"/>
        </w:rPr>
        <w:t xml:space="preserve"> </w:t>
      </w:r>
      <w:r w:rsidRPr="00755C44">
        <w:rPr>
          <w:rFonts w:ascii="Arial Armenian" w:hAnsi="Arial Armenian"/>
          <w:sz w:val="22"/>
          <w:szCs w:val="22"/>
          <w:lang w:val="hy-AM"/>
        </w:rPr>
        <w:t>ÉÇ³½áñ³·ñÇ ÑÇÙ³Ý íñ³, ÙÛáõë ÏáÕÙÇó, ³ÛëáõÑ»ïª »ñÏáõëï»ù Ïáãí»Éáí ÎáÕÙ»ñ, ÏÝù»óÇÝ ëáõÛÝ å³ÛÙ³Ý³·ÇñÁ, ³ÛëáõÑ»ïª ä³ÛÙ³Ý³·Çñ, Ñ»ï¨Û³ÉÇ Ù³ëÇÝ.</w:t>
      </w:r>
    </w:p>
    <w:p w:rsidR="00715CF8" w:rsidRPr="00755C44" w:rsidRDefault="00715CF8" w:rsidP="00715CF8">
      <w:pPr>
        <w:ind w:firstLine="720"/>
        <w:jc w:val="both"/>
        <w:rPr>
          <w:rFonts w:ascii="Arial Armenian" w:hAnsi="Arial Armenian"/>
          <w:sz w:val="22"/>
          <w:szCs w:val="22"/>
          <w:lang w:val="hy-AM"/>
        </w:rPr>
      </w:pPr>
    </w:p>
    <w:p w:rsidR="00715CF8" w:rsidRPr="00755C44" w:rsidRDefault="00715CF8" w:rsidP="00715CF8">
      <w:pPr>
        <w:ind w:firstLine="720"/>
        <w:jc w:val="center"/>
        <w:rPr>
          <w:rFonts w:ascii="Arial Armenian" w:hAnsi="Arial Armenian"/>
          <w:b/>
          <w:sz w:val="22"/>
          <w:szCs w:val="22"/>
          <w:lang w:val="hy-AM"/>
        </w:rPr>
      </w:pPr>
      <w:r w:rsidRPr="00755C44">
        <w:rPr>
          <w:rFonts w:ascii="Arial Armenian" w:hAnsi="Arial Armenian"/>
          <w:b/>
          <w:sz w:val="22"/>
          <w:szCs w:val="22"/>
          <w:lang w:val="hy-AM"/>
        </w:rPr>
        <w:t>1. ä³ÛÙ³Ý³·ñÇ ³é³ñÏ³Ý</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1.1.</w:t>
      </w:r>
      <w:r w:rsidRPr="002621EF">
        <w:rPr>
          <w:rFonts w:ascii="Arial Armenian" w:hAnsi="Arial Armenian"/>
          <w:bCs/>
          <w:sz w:val="22"/>
          <w:szCs w:val="22"/>
          <w:lang w:val="af-ZA"/>
        </w:rPr>
        <w:tab/>
        <w:t>Ø³ï³Ï³ñ³ñÁ å³ñï³íáñíáõÙ ¿ 202</w:t>
      </w:r>
      <w:r>
        <w:rPr>
          <w:rFonts w:ascii="Arial Armenian" w:hAnsi="Arial Armenian"/>
          <w:bCs/>
          <w:sz w:val="22"/>
          <w:szCs w:val="22"/>
          <w:lang w:val="af-ZA"/>
        </w:rPr>
        <w:t>6</w:t>
      </w:r>
      <w:r w:rsidRPr="002621EF">
        <w:rPr>
          <w:rFonts w:ascii="Arial Armenian" w:hAnsi="Arial Armenian"/>
          <w:bCs/>
          <w:sz w:val="22"/>
          <w:szCs w:val="22"/>
          <w:lang w:val="af-ZA"/>
        </w:rPr>
        <w:t xml:space="preserve"> Ãí³Ï³ÝÇ ÁÝÃ³óùáõÙ ¶Ýáñ¹ÇÝ, áñå»ë ë»÷³Ï³ÝáõÃÛáõÝ, Ñ³ÝÓÝ»É ä³ÛÙ³Ý³·ñÇ ³Ýµ³Å³Ý»ÉÇ Ù³ëÁ Ñ³Ù³ñíáÕ Ñ³í»Éí³ÍáõÙ, ³ÛëáõÑ»ïª Ð³í»Éí³Í, Ýßí³Í </w:t>
      </w:r>
      <w:r w:rsidRPr="002621EF">
        <w:rPr>
          <w:rFonts w:ascii="Arial Armenian" w:hAnsi="Arial Armenian"/>
          <w:sz w:val="22"/>
          <w:szCs w:val="22"/>
          <w:lang w:val="af-ZA"/>
        </w:rPr>
        <w:t xml:space="preserve">ï»ë³Ï³ÝáõÝ, ù³Ý³ÏÇÝ, ·ÝÇÝ, ï»ËÝÇÏ³Ï³Ý µÝáõÃ³·ñÇÝ, ·ÝÙ³Ý Å³Ù³Ý³Ï³óáõÛóÇÝ ¨ ó³ÝÏÇÝ Ñ³Ù³å³ï³ëË³ÝáÕ </w:t>
      </w:r>
      <w:r w:rsidRPr="002621EF">
        <w:rPr>
          <w:rFonts w:ascii="Arial Armenian" w:hAnsi="Arial Armenian"/>
          <w:bCs/>
          <w:sz w:val="22"/>
          <w:szCs w:val="22"/>
          <w:lang w:val="af-ZA"/>
        </w:rPr>
        <w:t>Ñ»Ý³Ï³ÛÇÝ ËáÕáí³Ï³áëï»ñ, ³ÛëáõÑ»ïª ²åñ³Ýù, ÇëÏ ¶Ýáñ¹Á å³ñï³íáñíáõÙ ¿ ÁÝ¹áõÝ»É ²åñ³ÝùÁ ¨ í×³ñ»É ¹ñ³ Ñ³Ù³ñ ä³ÛÙ³Ý³·ñáí ë³ÑÙ³Ýí³Í Ï³ñ·áí:</w:t>
      </w:r>
    </w:p>
    <w:p w:rsidR="00715CF8" w:rsidRPr="009D52DD" w:rsidRDefault="00715CF8" w:rsidP="00715CF8">
      <w:pPr>
        <w:ind w:firstLine="720"/>
        <w:jc w:val="both"/>
        <w:rPr>
          <w:rFonts w:ascii="Arial Armenian" w:hAnsi="Arial Armenian"/>
          <w:bCs/>
          <w:sz w:val="22"/>
          <w:szCs w:val="22"/>
          <w:lang w:val="af-ZA"/>
        </w:rPr>
      </w:pPr>
      <w:r w:rsidRPr="009D52DD">
        <w:rPr>
          <w:rFonts w:ascii="Arial Armenian" w:hAnsi="Arial Armenian"/>
          <w:bCs/>
          <w:sz w:val="22"/>
          <w:szCs w:val="22"/>
          <w:lang w:val="af-ZA"/>
        </w:rPr>
        <w:t>1.2.</w:t>
      </w:r>
      <w:r w:rsidRPr="009D52DD">
        <w:rPr>
          <w:rFonts w:ascii="Arial Armenian" w:hAnsi="Arial Armenian"/>
          <w:bCs/>
          <w:sz w:val="22"/>
          <w:szCs w:val="22"/>
          <w:lang w:val="af-ZA"/>
        </w:rPr>
        <w:tab/>
        <w:t xml:space="preserve">²åñ³ÝùÇ ÝÏ³ïÙ³Ùµ ë»÷³Ï³ÝáõÃÛ³Ý Çñ³íáõÝùÁ ¶Ýáñ¹ÇÝ ¿ ÷áË³ÝóíáõÙ ²åñ³ÝùÁ ¶Ýáñ¹ÇÝ Ñ³ÝÓÝ»Éáõ ¨ ÎáÕÙ»ñÇ ÏáÕÙÇó Ñ³ÝÓÝÙ³Ý-ÁÝ¹áõÝÙ³Ý ³ÏïÁ (³Ïï»ñÁ) ëïáñ³·ñ»Éáõ å³ÑÇó: </w:t>
      </w:r>
    </w:p>
    <w:p w:rsidR="00715CF8" w:rsidRPr="009D52DD" w:rsidRDefault="00715CF8" w:rsidP="00715CF8">
      <w:pPr>
        <w:ind w:firstLine="720"/>
        <w:jc w:val="both"/>
        <w:rPr>
          <w:rFonts w:ascii="Arial Armenian" w:hAnsi="Arial Armenian"/>
          <w:bCs/>
          <w:sz w:val="22"/>
          <w:szCs w:val="22"/>
          <w:lang w:val="af-ZA"/>
        </w:rPr>
      </w:pPr>
      <w:r w:rsidRPr="009D52DD">
        <w:rPr>
          <w:rFonts w:ascii="Arial Armenian" w:hAnsi="Arial Armenian"/>
          <w:bCs/>
          <w:sz w:val="22"/>
          <w:szCs w:val="22"/>
          <w:lang w:val="af-ZA"/>
        </w:rPr>
        <w:t>1.3.</w:t>
      </w:r>
      <w:r w:rsidRPr="009D52DD">
        <w:rPr>
          <w:rFonts w:ascii="Arial Armenian" w:hAnsi="Arial Armenian"/>
          <w:bCs/>
          <w:sz w:val="22"/>
          <w:szCs w:val="22"/>
          <w:lang w:val="af-ZA"/>
        </w:rPr>
        <w:tab/>
        <w:t>²åñ³ÝùÇ Ñ³ÝÓÝÙ³Ý í³ÛñÝ ¿ª ù. ºñ¨³Ý, ²ñÇÝ-´»ñ¹Ç 140, ÝÛáõÃ³ï»ËÝÇÏ³Ï³Ý é»ëáõñëÝ»ñÇ å³Ñ»ëï³ÛÇÝ µ³½³:</w:t>
      </w:r>
    </w:p>
    <w:p w:rsidR="00715CF8" w:rsidRPr="002621EF" w:rsidRDefault="00715CF8" w:rsidP="00715CF8">
      <w:pPr>
        <w:ind w:firstLine="720"/>
        <w:jc w:val="both"/>
        <w:rPr>
          <w:rFonts w:ascii="Arial Armenian" w:hAnsi="Arial Armenian"/>
          <w:b/>
          <w:bCs/>
          <w:sz w:val="22"/>
          <w:szCs w:val="22"/>
          <w:lang w:val="af-ZA"/>
        </w:rPr>
      </w:pPr>
    </w:p>
    <w:p w:rsidR="00715CF8" w:rsidRPr="009D52DD" w:rsidRDefault="00715CF8" w:rsidP="00715CF8">
      <w:pPr>
        <w:ind w:firstLine="720"/>
        <w:jc w:val="center"/>
        <w:rPr>
          <w:rFonts w:ascii="Arial Armenian" w:hAnsi="Arial Armenian"/>
          <w:b/>
          <w:sz w:val="22"/>
          <w:szCs w:val="22"/>
          <w:lang w:val="af-ZA"/>
        </w:rPr>
      </w:pPr>
      <w:r w:rsidRPr="009D52DD">
        <w:rPr>
          <w:rFonts w:ascii="Arial Armenian" w:hAnsi="Arial Armenian"/>
          <w:b/>
          <w:sz w:val="22"/>
          <w:szCs w:val="22"/>
          <w:lang w:val="af-ZA"/>
        </w:rPr>
        <w:t>2. ÎáÕÙ»ñÇ Çñ³íáõÝùÝ»ñÁ ¨ å³ñï³Ï³ÝáõÃÛáõÝÝ»ñÁ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2.1.</w:t>
      </w:r>
      <w:r w:rsidRPr="002621EF">
        <w:rPr>
          <w:rFonts w:ascii="Arial Armenian" w:hAnsi="Arial Armenian" w:cs="Arial Armenian"/>
          <w:sz w:val="22"/>
          <w:szCs w:val="22"/>
          <w:lang w:val="hy-AM"/>
        </w:rPr>
        <w:tab/>
        <w:t>Ø³ï³Ï³ñ³ñÝ Çñ³íáõÝù áõÝÇ ¶Ýáñ¹Çó å³Ñ³Ýç»É í×³ñ»É ä³ÛÙ³Ý³·ñÇ ·ÇÝÁ ä³ÛÙ³Ý³·ñáí ë³ÑÙ³Ýí³Í Ï³ñ·áí:</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w:t>
      </w:r>
      <w:r w:rsidRPr="002621EF">
        <w:rPr>
          <w:rFonts w:ascii="Arial Armenian" w:hAnsi="Arial Armenian" w:cs="Arial Armenian"/>
          <w:sz w:val="22"/>
          <w:szCs w:val="22"/>
          <w:lang w:val="hy-AM"/>
        </w:rPr>
        <w:tab/>
        <w:t>Ø³ï³Ï³ñ³ñÁ å³ñï³íáñíáõÙ ¿ª</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w:t>
      </w:r>
      <w:r w:rsidRPr="002621EF">
        <w:rPr>
          <w:rFonts w:ascii="Arial Armenian" w:hAnsi="Arial Armenian" w:cs="Arial Armenian"/>
          <w:sz w:val="22"/>
          <w:szCs w:val="22"/>
          <w:lang w:val="hy-AM"/>
        </w:rPr>
        <w:tab/>
        <w:t>²åñ³ÝùÁ Ñ³ÝÓÝ»É ¶Ýáñ¹ÇÝ</w:t>
      </w:r>
      <w:r w:rsidRPr="002621EF">
        <w:rPr>
          <w:rFonts w:ascii="Arial" w:hAnsi="Arial" w:cs="Arial"/>
          <w:sz w:val="22"/>
          <w:szCs w:val="22"/>
          <w:lang w:val="hy-AM"/>
        </w:rPr>
        <w:t>՝</w:t>
      </w:r>
      <w:r w:rsidRPr="002621EF">
        <w:rPr>
          <w:rFonts w:ascii="Arial Armenian" w:hAnsi="Arial Armenian" w:cs="Arial Armenian"/>
          <w:sz w:val="22"/>
          <w:szCs w:val="22"/>
          <w:lang w:val="hy-AM"/>
        </w:rPr>
        <w:t xml:space="preserve"> Ñ³Ù³Ó³ÛÝ  ·ÝÙ³Ý Å³Ù³Ý³Ï³óáõÛóÇ</w:t>
      </w:r>
      <w:r w:rsidRPr="002621EF">
        <w:rPr>
          <w:rFonts w:ascii="Arial" w:hAnsi="Arial" w:cs="Arial"/>
          <w:sz w:val="22"/>
          <w:szCs w:val="22"/>
          <w:lang w:val="hy-AM"/>
        </w:rPr>
        <w:t xml:space="preserve">՝ </w:t>
      </w:r>
      <w:r w:rsidRPr="002621EF">
        <w:rPr>
          <w:rFonts w:ascii="Arial Armenian" w:hAnsi="Arial Armenian" w:cs="Arial Armenian"/>
          <w:sz w:val="22"/>
          <w:szCs w:val="22"/>
          <w:lang w:val="hy-AM"/>
        </w:rPr>
        <w:t>ÙÇÝã¨ 202</w:t>
      </w:r>
      <w:r w:rsidRPr="00755C44">
        <w:rPr>
          <w:rFonts w:ascii="Arial Armenian" w:hAnsi="Arial Armenian" w:cs="Arial Armenian"/>
          <w:sz w:val="22"/>
          <w:szCs w:val="22"/>
          <w:lang w:val="hy-AM"/>
        </w:rPr>
        <w:t>6</w:t>
      </w:r>
      <w:r w:rsidRPr="002621EF">
        <w:rPr>
          <w:rFonts w:ascii="Arial Armenian" w:hAnsi="Arial Armenian" w:cs="Arial Armenian"/>
          <w:sz w:val="22"/>
          <w:szCs w:val="22"/>
          <w:lang w:val="hy-AM"/>
        </w:rPr>
        <w:t xml:space="preserve"> Ãí³Ï³ÝÇ </w:t>
      </w:r>
      <w:r>
        <w:rPr>
          <w:rFonts w:ascii="Arial" w:hAnsi="Arial" w:cs="Arial"/>
          <w:sz w:val="22"/>
          <w:szCs w:val="22"/>
          <w:lang w:val="hy-AM"/>
        </w:rPr>
        <w:t>դեկտեմ</w:t>
      </w:r>
      <w:r>
        <w:rPr>
          <w:rFonts w:ascii="Arial Armenian" w:hAnsi="Arial Armenian" w:cs="Arial Armenian"/>
          <w:sz w:val="22"/>
          <w:szCs w:val="22"/>
          <w:lang w:val="hy-AM"/>
        </w:rPr>
        <w:t>µ»ñÇ 3</w:t>
      </w:r>
      <w:r w:rsidRPr="00755C44">
        <w:rPr>
          <w:rFonts w:ascii="Arial Armenian" w:hAnsi="Arial Armenian" w:cs="Arial Armenian"/>
          <w:sz w:val="22"/>
          <w:szCs w:val="22"/>
          <w:lang w:val="hy-AM"/>
        </w:rPr>
        <w:t>1</w:t>
      </w:r>
      <w:r w:rsidRPr="002621EF">
        <w:rPr>
          <w:rFonts w:ascii="Arial Armenian" w:hAnsi="Arial Armenian" w:cs="Arial Armenian"/>
          <w:sz w:val="22"/>
          <w:szCs w:val="22"/>
          <w:lang w:val="hy-AM"/>
        </w:rPr>
        <w:t xml:space="preserve">-Á,  Ýñ³ Ñ»ï Ï³½Ù»Éáí Ñ³Ù³å³ï³ëË³Ý Ñ³ÝÓÝÙ³Ý-ÁÝ¹áõÝÙ³Ý ³Ïï </w:t>
      </w:r>
      <w:r w:rsidRPr="002621EF">
        <w:rPr>
          <w:rFonts w:ascii="Arial Armenian" w:hAnsi="Arial Armenian"/>
          <w:bCs/>
          <w:sz w:val="22"/>
          <w:szCs w:val="22"/>
          <w:lang w:val="hy-AM"/>
        </w:rPr>
        <w:t>(³Ïï»ñ)</w:t>
      </w:r>
      <w:r w:rsidRPr="002621EF">
        <w:rPr>
          <w:rFonts w:ascii="Arial Armenian" w:hAnsi="Arial Armenian" w:cs="Arial Armenian"/>
          <w:sz w:val="22"/>
          <w:szCs w:val="22"/>
          <w:lang w:val="hy-AM"/>
        </w:rPr>
        <w:t>,</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2.2.2.</w:t>
      </w:r>
      <w:r w:rsidRPr="002621EF">
        <w:rPr>
          <w:rFonts w:ascii="Arial Armenian" w:hAnsi="Arial Armenian" w:cs="Arial Armenian"/>
          <w:sz w:val="22"/>
          <w:szCs w:val="22"/>
          <w:lang w:val="hy-AM"/>
        </w:rPr>
        <w:tab/>
        <w:t>²åñ³ÝùÁ Ñ³ÝÓÝ»Éáõ Ñ»ï ÙÇ³Å³Ù³Ý³Ï ¶Ýáñ¹ÇÝ Ñ³ÝÓÝ»É ¹ñ³ å³ïÏ³Ý»ÉÇùÝ»ñÁ ¨ ¹ñ³Ý í»ñ³µ»ñáÕ ÷³ëï³ÃÕÃ»ñÁ,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2.2.3.</w:t>
      </w:r>
      <w:r w:rsidRPr="002621EF">
        <w:rPr>
          <w:rFonts w:ascii="Arial Armenian" w:hAnsi="Arial Armenian" w:cs="Arial Armenian"/>
          <w:sz w:val="22"/>
          <w:szCs w:val="22"/>
          <w:lang w:val="hy-AM"/>
        </w:rPr>
        <w:tab/>
        <w:t>¶Ýáñ¹ÇÝ Ñ³ÝÓÝ»É »ññáñ¹  ³ÝÓ³Ýó Çñ³íáõÝùÝ»ñÇó ³½³ï ²åñ³Ýù,</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2.2.4.</w:t>
      </w:r>
      <w:r w:rsidRPr="002621EF">
        <w:rPr>
          <w:rFonts w:ascii="Arial Armenian" w:hAnsi="Arial Armenian" w:cs="Arial Armenian"/>
          <w:sz w:val="22"/>
          <w:szCs w:val="22"/>
          <w:lang w:val="hy-AM"/>
        </w:rPr>
        <w:tab/>
        <w:t>¶Ýáñ¹Ç å³Ñ³Ýçáí 3-ûñÛ³ Å³ÙÏ»ïáõÙ Éñ³óÝ»É ²åñ³ÝùÇ Ã»ñÇ Ù³ï³Ï³ñ³ñí³Í ù³Ý³ÏÁ ¨ Ñ³ïáõó»É Ã»ñÇ Ù³ï³Ï³ñ³ñÙ³Ý Ñ»ï¨³Ýùáí ¶Ýáñ¹ÇÝ å³ï×³éí³Í íÝ³ëÝ»ñÁ,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2.2.5.</w:t>
      </w:r>
      <w:r w:rsidRPr="002621EF">
        <w:rPr>
          <w:rFonts w:ascii="Arial Armenian" w:hAnsi="Arial Armenian" w:cs="Arial Armenian"/>
          <w:sz w:val="22"/>
          <w:szCs w:val="22"/>
          <w:lang w:val="hy-AM"/>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2.2.6.</w:t>
      </w:r>
      <w:r w:rsidRPr="002621EF">
        <w:rPr>
          <w:rFonts w:ascii="Arial Armenian" w:hAnsi="Arial Armenian" w:cs="Arial Armenian"/>
          <w:sz w:val="22"/>
          <w:szCs w:val="22"/>
          <w:lang w:val="hy-AM"/>
        </w:rPr>
        <w:tab/>
        <w:t>¶Ýáñ¹ÇÝ ïñ³Ù³¹ñ»É ²åñ³ÝùÇ áñ³ÏÇÝ Ý»ñÏ³Û³óíáÕ å³Ñ³ÝçÝ»ñÇ Ñ³Ù³å³ï³ëË³ÝáõÃÛáõÝÁ Ñ³í³ëïáÕ ÷³ëï³ÃÕÃ»ñÁ,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2.2.7.</w:t>
      </w:r>
      <w:r w:rsidRPr="002621EF">
        <w:rPr>
          <w:rFonts w:ascii="Arial Armenian" w:hAnsi="Arial Armenian" w:cs="Arial Armenian"/>
          <w:sz w:val="22"/>
          <w:szCs w:val="22"/>
          <w:lang w:val="hy-AM"/>
        </w:rPr>
        <w:tab/>
        <w:t>²åñ³ÝùÁ ¶Ýáñ¹ÇÝ Ñ³ÝÓÝ»É å³ïß³× ï³ñ³Ûáí ¨ (Ï³Ù) ÷³Ã»Ãáí,</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2.2.8.</w:t>
      </w:r>
      <w:r w:rsidRPr="002621EF">
        <w:rPr>
          <w:rFonts w:ascii="Arial Armenian" w:hAnsi="Arial Armenian" w:cs="Arial Armenian"/>
          <w:sz w:val="22"/>
          <w:szCs w:val="22"/>
          <w:lang w:val="hy-AM"/>
        </w:rPr>
        <w:tab/>
        <w:t>Çñ áõÅ»ñáí ¨ ÙÇçáóÝ»ñáí ²åñ³ÝùÝ ³é³ù»É ÙÇÝã¨ ä³ÛÙ³Ý³·ñÇ 1.3. Ï»ïáõÙ Ýßí³Í í³Ûñ,</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2.2.9. 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2.2.10. Ù³ï³Ï³ñ³ñ»É Çñ³í³Ï³Ý ³Ïï»ñÇ å³Ñ³ÝçÝ»ñÇÝ Ñ³Ù³å³ï³ëË³ÝáÕ áñ³ÏÇ ²åñ³Ýù,</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2.2.11.</w:t>
      </w:r>
      <w:r w:rsidRPr="002621EF">
        <w:rPr>
          <w:rFonts w:ascii="Arial Armenian" w:hAnsi="Arial Armenian" w:cs="Arial Armenian"/>
          <w:sz w:val="22"/>
          <w:szCs w:val="22"/>
          <w:lang w:val="hy-AM"/>
        </w:rPr>
        <w:tab/>
        <w:t>¶Ýáñ¹Ç å³Ñ³Ýçáí 3-ûñÛ³ Å³ÙÏ»ïáõÙ ÷áË³ñÇÝ»É Ñ³ÝÓÝí³Í ³Ýå³ïß³× áñ³ÏÇ ²åñ³ÝùÁ å³ïß³× áñ³ÏÇ ²åñ³Ýùáí,</w:t>
      </w:r>
    </w:p>
    <w:p w:rsidR="00715CF8" w:rsidRPr="002621EF" w:rsidRDefault="00715CF8" w:rsidP="00715CF8">
      <w:pPr>
        <w:ind w:firstLine="720"/>
        <w:jc w:val="both"/>
        <w:rPr>
          <w:rFonts w:ascii="Arial Armenian" w:hAnsi="Arial Armenian"/>
          <w:sz w:val="22"/>
          <w:szCs w:val="22"/>
          <w:lang w:val="hy-AM"/>
        </w:rPr>
      </w:pPr>
      <w:r w:rsidRPr="002621EF">
        <w:rPr>
          <w:rFonts w:ascii="Arial Armenian" w:hAnsi="Arial Armenian" w:cs="Arial Armenian"/>
          <w:sz w:val="22"/>
          <w:szCs w:val="22"/>
          <w:lang w:val="hy-AM"/>
        </w:rPr>
        <w:t xml:space="preserve">2.2.12. </w:t>
      </w:r>
      <w:r w:rsidRPr="002621EF">
        <w:rPr>
          <w:rFonts w:ascii="Arial Armenian" w:hAnsi="Arial Armenian"/>
          <w:sz w:val="22"/>
          <w:szCs w:val="22"/>
          <w:lang w:val="hy-AM"/>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2 (»ñÏáõ) ³ßË³ï³Ýù³ÛÇÝ ûñí³ ÁÝ³óùáõÙ: êáõÛÝ Ï»ïáõÙ Ýßí³Í Ã»ñÇ (³Ýáñ³Ï) ²åñ³ÝùÁ Ø³ï³Ï³ñ³ñÁ </w:t>
      </w:r>
      <w:r w:rsidRPr="002621EF">
        <w:rPr>
          <w:rFonts w:ascii="Arial Armenian" w:hAnsi="Arial Armenian"/>
          <w:sz w:val="22"/>
          <w:szCs w:val="22"/>
          <w:lang w:val="hy-AM"/>
        </w:rPr>
        <w:lastRenderedPageBreak/>
        <w:t>ï»Õ³÷áËáõÙ ¿ Çñ áõÅ»ñáí: ²åñ³ÝùÇ »ñ³ßËÇù³ÛÇÝ Å³ÙÏ»ïÁ ë³ÑÙ³ÝíáõÙ ¿  12 (ï³ëÝ»ñÏáõ) ³ÙÇë, ²åñ³ÝùÇ Ñ³ÝÓÝÙ³Ý ûñí³ÝÇó:</w:t>
      </w:r>
    </w:p>
    <w:p w:rsidR="00715CF8" w:rsidRPr="002621EF" w:rsidRDefault="00715CF8" w:rsidP="00715CF8">
      <w:pPr>
        <w:ind w:firstLine="720"/>
        <w:jc w:val="both"/>
        <w:rPr>
          <w:rFonts w:ascii="Arial Armenian" w:hAnsi="Arial Armenian"/>
          <w:sz w:val="22"/>
          <w:szCs w:val="22"/>
          <w:lang w:val="hy-AM"/>
        </w:rPr>
      </w:pPr>
      <w:r w:rsidRPr="002621EF">
        <w:rPr>
          <w:rFonts w:ascii="Arial Armenian" w:hAnsi="Arial Armenian"/>
          <w:sz w:val="22"/>
          <w:szCs w:val="22"/>
          <w:lang w:val="hy-AM"/>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 Ñ³ßí³Í Ýáñ ²åñ³ÝùÇ Ñ³ÝÓÝÙ³Ý ûñí³ÝÇó:</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2.3.</w:t>
      </w:r>
      <w:r w:rsidRPr="002621EF">
        <w:rPr>
          <w:rFonts w:ascii="Arial Armenian" w:hAnsi="Arial Armenian" w:cs="Arial Armenian"/>
          <w:sz w:val="22"/>
          <w:szCs w:val="22"/>
          <w:lang w:val="hy-AM"/>
        </w:rPr>
        <w:tab/>
        <w:t>¶Ýáñ¹Ý Çñ³íáõÝù áõÝÇª</w:t>
      </w:r>
      <w:r w:rsidRPr="002621EF">
        <w:rPr>
          <w:rFonts w:ascii="Arial Armenian" w:hAnsi="Arial Armenian" w:cs="Arial Armenian"/>
          <w:sz w:val="22"/>
          <w:szCs w:val="22"/>
          <w:lang w:val="hy-AM"/>
        </w:rPr>
        <w:tab/>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2.3.1.</w:t>
      </w:r>
      <w:r w:rsidRPr="002621EF">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2.3.2.</w:t>
      </w:r>
      <w:r w:rsidRPr="002621EF">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2.3.3.</w:t>
      </w:r>
      <w:r w:rsidRPr="002621EF">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sz w:val="22"/>
          <w:szCs w:val="22"/>
          <w:lang w:val="pt-BR"/>
        </w:rPr>
        <w:t>2.3.4.</w:t>
      </w:r>
      <w:r w:rsidRPr="002621EF">
        <w:rPr>
          <w:rFonts w:ascii="Arial Armenian" w:hAnsi="Arial Armenian"/>
          <w:sz w:val="22"/>
          <w:szCs w:val="22"/>
          <w:lang w:val="pt-BR"/>
        </w:rPr>
        <w:tab/>
      </w:r>
      <w:r w:rsidRPr="002621EF">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2.3.5.</w:t>
      </w:r>
      <w:r w:rsidRPr="002621EF">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2.3.6.</w:t>
      </w:r>
      <w:r w:rsidRPr="002621EF">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w:t>
      </w:r>
      <w:r w:rsidRPr="002621EF">
        <w:rPr>
          <w:rFonts w:ascii="Arial Armenian" w:hAnsi="Arial Armenian" w:cs="Arial Armenian"/>
          <w:sz w:val="22"/>
          <w:szCs w:val="22"/>
          <w:lang w:val="pt-BR"/>
        </w:rPr>
        <w:tab/>
        <w:t>¶Ýáñ¹Á å³ñï³íáñíáõÙ ¿ª</w:t>
      </w:r>
      <w:r w:rsidRPr="002621EF">
        <w:rPr>
          <w:rFonts w:ascii="Arial Armenian" w:hAnsi="Arial Armenian" w:cs="Arial Armenian"/>
          <w:sz w:val="22"/>
          <w:szCs w:val="22"/>
          <w:lang w:val="pt-BR"/>
        </w:rPr>
        <w:tab/>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2.4.1.</w:t>
      </w:r>
      <w:r w:rsidRPr="002621EF">
        <w:rPr>
          <w:rFonts w:ascii="Arial Armenian" w:hAnsi="Arial Armenian" w:cs="Arial Armenian"/>
          <w:sz w:val="22"/>
          <w:szCs w:val="22"/>
          <w:lang w:val="pt-BR"/>
        </w:rPr>
        <w:tab/>
        <w:t xml:space="preserve">Ï³ï³ñ»É ä³ÛÙ³Ý³·ñÇÝ Ñ³Ù³å³ï³ëË³Ý Ù³ï³Ï³ñ³ñí³Í ²åñ³ÝùÇ ÁÝ¹áõÝáõÙÝ ³å³ÑáíáÕ µáÉáñ ³ÝÑñ³Å»ßï ·áñÍáÕáõÃÛáõÝÝ»ñÁ,      </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2.4.2.</w:t>
      </w:r>
      <w:r w:rsidRPr="002621EF">
        <w:rPr>
          <w:rFonts w:ascii="Arial Armenian" w:hAnsi="Arial Armenian" w:cs="Arial Armenian"/>
          <w:sz w:val="22"/>
          <w:szCs w:val="22"/>
          <w:lang w:val="pt-BR"/>
        </w:rPr>
        <w:tab/>
        <w:t>²åñ³ÝùÝ ÁÝ¹áõÝ»ÉÇë ½ÝÝ»É ³ÛÝ, Ñ³ÛïÝ³µ»ñí³Í Ã»ñáõÃÛáõÝÝ»ñÇ Ù³ëÇÝ ³ÝÑ³å³Õ ï»Õ»Ï³óÝ»É Ø³ï³Ï³ñ³ñÇÝ,</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2.4.3.</w:t>
      </w:r>
      <w:r w:rsidRPr="002621EF">
        <w:rPr>
          <w:rFonts w:ascii="Arial Armenian" w:hAnsi="Arial Armenian" w:cs="Arial Armenian"/>
          <w:sz w:val="22"/>
          <w:szCs w:val="22"/>
          <w:lang w:val="pt-BR"/>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715CF8" w:rsidRPr="002621EF" w:rsidRDefault="00715CF8" w:rsidP="00715CF8">
      <w:pPr>
        <w:pStyle w:val="BodyTextIndent2"/>
        <w:spacing w:line="240" w:lineRule="auto"/>
        <w:ind w:firstLine="0"/>
        <w:jc w:val="center"/>
        <w:rPr>
          <w:rFonts w:ascii="Arial Armenian" w:hAnsi="Arial Armenian"/>
          <w:b/>
          <w:bCs/>
          <w:sz w:val="22"/>
          <w:szCs w:val="22"/>
          <w:lang w:val="pt-BR"/>
        </w:rPr>
      </w:pPr>
      <w:r w:rsidRPr="002621EF">
        <w:rPr>
          <w:rFonts w:ascii="Arial Armenian" w:hAnsi="Arial Armenian"/>
          <w:b/>
          <w:bCs/>
          <w:sz w:val="22"/>
          <w:szCs w:val="22"/>
          <w:lang w:val="pt-BR"/>
        </w:rPr>
        <w:t>3. ä³ÛÙ³Ý³·ñÇ  ·ÇÝÁ ¨ í×³ñÙ³Ý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3.1.</w:t>
      </w:r>
      <w:r w:rsidRPr="002621EF">
        <w:rPr>
          <w:rFonts w:ascii="Arial Armenian" w:hAnsi="Arial Armenian"/>
          <w:sz w:val="22"/>
          <w:szCs w:val="22"/>
          <w:lang w:val="pt-BR"/>
        </w:rPr>
        <w:tab/>
        <w:t xml:space="preserve">ä³ÛÙ³Ý³·ñÇ ·ÇÝÁ Ï³½ÙáõÙ ¿ </w:t>
      </w:r>
      <w:r>
        <w:rPr>
          <w:rFonts w:ascii="Arial Armenian" w:hAnsi="Arial Armenian"/>
          <w:sz w:val="22"/>
          <w:szCs w:val="22"/>
          <w:lang w:val="pt-BR"/>
        </w:rPr>
        <w:t>-</w:t>
      </w:r>
      <w:r w:rsidRPr="002621EF">
        <w:rPr>
          <w:rFonts w:ascii="Arial Armenian" w:hAnsi="Arial Armenian"/>
          <w:sz w:val="22"/>
          <w:szCs w:val="22"/>
          <w:lang w:val="pt-BR"/>
        </w:rPr>
        <w:t xml:space="preserve"> (</w:t>
      </w:r>
      <w:r>
        <w:rPr>
          <w:rFonts w:ascii="Arial Armenian" w:hAnsi="Arial Armenian"/>
          <w:sz w:val="22"/>
          <w:szCs w:val="22"/>
          <w:lang w:val="pt-BR"/>
        </w:rPr>
        <w:t>-</w:t>
      </w:r>
      <w:r w:rsidRPr="002621EF">
        <w:rPr>
          <w:rFonts w:ascii="Arial Armenian" w:hAnsi="Arial Armenian"/>
          <w:sz w:val="22"/>
          <w:szCs w:val="22"/>
          <w:lang w:val="pt-BR"/>
        </w:rPr>
        <w:t xml:space="preserve">) ÐÐ ¹ñ³Ù,  Ý»ñ³éÛ³Éª ²²Ð-Ý:   </w:t>
      </w:r>
    </w:p>
    <w:p w:rsidR="00715CF8" w:rsidRPr="002621EF" w:rsidRDefault="00715CF8" w:rsidP="00715CF8">
      <w:pPr>
        <w:ind w:firstLine="720"/>
        <w:jc w:val="both"/>
        <w:rPr>
          <w:rFonts w:asciiTheme="minorHAnsi" w:hAnsiTheme="minorHAnsi"/>
          <w:sz w:val="22"/>
          <w:szCs w:val="22"/>
          <w:lang w:val="hy-AM"/>
        </w:rPr>
      </w:pPr>
      <w:r w:rsidRPr="002621EF">
        <w:rPr>
          <w:rFonts w:ascii="Arial Armenian" w:hAnsi="Arial Armenian"/>
          <w:sz w:val="22"/>
          <w:szCs w:val="22"/>
          <w:lang w:val="pt-BR"/>
        </w:rPr>
        <w:t>3.2.</w:t>
      </w:r>
      <w:r w:rsidRPr="002621EF">
        <w:rPr>
          <w:rFonts w:ascii="Arial Armenian" w:hAnsi="Arial Armenian"/>
          <w:sz w:val="22"/>
          <w:szCs w:val="22"/>
          <w:lang w:val="pt-BR"/>
        </w:rPr>
        <w:tab/>
        <w:t xml:space="preserve">Ø³ï³Ï³ñ³ñÇ ÏáÕÙÇó ÷³ëï³óÇ Ù³ï³Ï³ñ³ñí³Í ²åñ³ÝùÇ Ñ³Ù³ñ ¶Ýáñ¹Á Ø³ï³Ï³ñ³ñÇÝ í×³ñáõÙ ¿ ²åñ³ÝùÇ Ûáõñ³ù³ÝãÛáõñ ËÙµ³ù³Ý³ÏÇ Ñ³ÝÓÝÙ³Ý-ÁÝ¹áõÝÙ³Ý ³ÏïÁ (³Ïï»ñÁ) ëïáñ³·ñ»Éáõó Ñ»ïá, Ø³ï³Ï³ñ³ñÇ ÏáÕÙÇó Ñ³ßí³ñÏ³ÛÇÝ ÷³ëï³ÃáõÕÃÁ Ý»ñÏ³Û³óÝ»Éáõ ûñí³ÝÇó 10 (ï³ëÁ) </w:t>
      </w:r>
      <w:r w:rsidRPr="002621EF">
        <w:rPr>
          <w:rFonts w:ascii="Arial Armenian" w:hAnsi="Arial Armenian" w:cs="Arial Armenian"/>
          <w:sz w:val="22"/>
          <w:szCs w:val="22"/>
          <w:lang w:val="af-ZA"/>
        </w:rPr>
        <w:t xml:space="preserve">³ßË³ï³Ýù³ÛÇÝ  </w:t>
      </w:r>
      <w:r w:rsidRPr="002621EF">
        <w:rPr>
          <w:rFonts w:ascii="Arial Armenian" w:hAnsi="Arial Armenian"/>
          <w:sz w:val="22"/>
          <w:szCs w:val="22"/>
          <w:lang w:val="pt-BR"/>
        </w:rPr>
        <w:t xml:space="preserve">ûñí³ ÁÝÃ³óùáõÙ, ³ÝÏ³ÝËÇÏ` µ³ÝÏ³ÛÇÝ ÷áË³ÝóÙ³Ùµ: </w:t>
      </w:r>
    </w:p>
    <w:p w:rsidR="00715CF8" w:rsidRPr="002621EF" w:rsidRDefault="00715CF8" w:rsidP="00715CF8">
      <w:pPr>
        <w:ind w:firstLine="720"/>
        <w:jc w:val="center"/>
        <w:rPr>
          <w:rFonts w:ascii="Arial Armenian" w:hAnsi="Arial Armenian"/>
          <w:b/>
          <w:sz w:val="22"/>
          <w:szCs w:val="22"/>
          <w:lang w:val="pt-BR"/>
        </w:rPr>
      </w:pPr>
    </w:p>
    <w:p w:rsidR="00715CF8" w:rsidRPr="002621EF" w:rsidRDefault="00715CF8" w:rsidP="00715CF8">
      <w:pPr>
        <w:ind w:firstLine="720"/>
        <w:jc w:val="center"/>
        <w:rPr>
          <w:rFonts w:ascii="Arial Armenian" w:hAnsi="Arial Armenian"/>
          <w:b/>
          <w:bCs/>
          <w:sz w:val="22"/>
          <w:szCs w:val="22"/>
          <w:lang w:val="pt-BR"/>
        </w:rPr>
      </w:pPr>
      <w:r w:rsidRPr="002621EF">
        <w:rPr>
          <w:rFonts w:ascii="Arial Armenian" w:hAnsi="Arial Armenian"/>
          <w:b/>
          <w:bCs/>
          <w:sz w:val="22"/>
          <w:szCs w:val="22"/>
          <w:lang w:val="pt-BR"/>
        </w:rPr>
        <w:t>4. ÎáÕÙ»ñÇ å³ï³ëË³Ý³ïíáõÃÛáõÝÁ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4.1.</w:t>
      </w:r>
      <w:r w:rsidRPr="002621EF">
        <w:rPr>
          <w:rFonts w:ascii="Arial Armenian" w:hAnsi="Arial Armenian"/>
          <w:bCs/>
          <w:sz w:val="22"/>
          <w:szCs w:val="22"/>
          <w:lang w:val="af-ZA"/>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4.2.</w:t>
      </w:r>
      <w:r w:rsidRPr="002621EF">
        <w:rPr>
          <w:rFonts w:ascii="Arial Armenian" w:hAnsi="Arial Armenian"/>
          <w:bCs/>
          <w:sz w:val="22"/>
          <w:szCs w:val="22"/>
          <w:lang w:val="af-ZA"/>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4.3.</w:t>
      </w:r>
      <w:r w:rsidRPr="002621EF">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4.4.</w:t>
      </w:r>
      <w:r w:rsidRPr="002621EF">
        <w:rPr>
          <w:rFonts w:ascii="Arial Armenian" w:hAnsi="Arial Armenian"/>
          <w:bCs/>
          <w:sz w:val="22"/>
          <w:szCs w:val="22"/>
          <w:lang w:val="af-ZA"/>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715CF8" w:rsidRPr="002621EF" w:rsidRDefault="00715CF8" w:rsidP="00715CF8">
      <w:pPr>
        <w:pStyle w:val="BodyTextIndent2"/>
        <w:spacing w:line="240" w:lineRule="auto"/>
        <w:ind w:firstLine="0"/>
        <w:jc w:val="center"/>
        <w:rPr>
          <w:rFonts w:ascii="Arial Armenian" w:hAnsi="Arial Armenian"/>
          <w:bCs/>
          <w:sz w:val="22"/>
          <w:szCs w:val="22"/>
          <w:lang w:val="pt-BR"/>
        </w:rPr>
      </w:pPr>
    </w:p>
    <w:p w:rsidR="00715CF8" w:rsidRPr="002621EF" w:rsidRDefault="00715CF8" w:rsidP="00715CF8">
      <w:pPr>
        <w:pStyle w:val="BodyTextIndent2"/>
        <w:spacing w:line="240" w:lineRule="auto"/>
        <w:ind w:firstLine="0"/>
        <w:jc w:val="center"/>
        <w:rPr>
          <w:rFonts w:ascii="Arial Armenian" w:hAnsi="Arial Armenian"/>
          <w:b/>
          <w:bCs/>
          <w:sz w:val="22"/>
          <w:szCs w:val="22"/>
          <w:lang w:val="pt-BR"/>
        </w:rPr>
      </w:pPr>
      <w:r w:rsidRPr="002621EF">
        <w:rPr>
          <w:rFonts w:ascii="Arial Armenian" w:hAnsi="Arial Armenian"/>
          <w:b/>
          <w:bCs/>
          <w:sz w:val="22"/>
          <w:szCs w:val="22"/>
          <w:lang w:val="pt-BR"/>
        </w:rPr>
        <w:t>5. ì»×»ñÇ ÉáõÍÙ³Ý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5.1.</w:t>
      </w:r>
      <w:r w:rsidRPr="002621EF">
        <w:rPr>
          <w:rFonts w:ascii="Arial Armenian" w:hAnsi="Arial Armenian"/>
          <w:sz w:val="22"/>
          <w:szCs w:val="22"/>
          <w:lang w:val="pt-BR"/>
        </w:rPr>
        <w:tab/>
        <w:t>ä³ÛÙ³Ý³·ñÇ Ï³å³ÏóáõÃÛ³Ùµ Í³·³Í í»×»ñÁ ÉáõÍíáõÙ »Ý µ³Ý³ÏóáõÃÛáõÝÝ»ñÇ ÙÇçáóáí: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 xml:space="preserve">5.2.  </w:t>
      </w:r>
      <w:r w:rsidRPr="002621EF">
        <w:rPr>
          <w:rFonts w:ascii="Arial Armenian" w:hAnsi="Arial Armenian"/>
          <w:sz w:val="22"/>
          <w:szCs w:val="22"/>
          <w:lang w:val="pt-BR"/>
        </w:rPr>
        <w:tab/>
        <w:t>ä³ÛÙ³Ý³·ñÇ 5.1. Ï»ïÇ å³ÛÙ³ÝÁ ãÇ ë³ÑÙ³Ý³÷³ÏáõÙ ÎáÕÙ»ñÇ Çñ³íáõÝùÁ` í»×»ñÁ ÉáõÍ»Éáõ ¹³ï³Ï³Ý Ï³ñ·áí:</w:t>
      </w:r>
    </w:p>
    <w:p w:rsidR="00715CF8" w:rsidRPr="002621EF" w:rsidRDefault="00715CF8" w:rsidP="00715CF8">
      <w:pPr>
        <w:jc w:val="center"/>
        <w:rPr>
          <w:rFonts w:ascii="Arial Armenian" w:hAnsi="Arial Armenian"/>
          <w:b/>
          <w:bCs/>
          <w:sz w:val="22"/>
          <w:szCs w:val="22"/>
          <w:lang w:val="pt-BR"/>
        </w:rPr>
      </w:pPr>
      <w:r w:rsidRPr="002621EF">
        <w:rPr>
          <w:rFonts w:ascii="Arial Armenian" w:hAnsi="Arial Armenian"/>
          <w:b/>
          <w:bCs/>
          <w:sz w:val="22"/>
          <w:szCs w:val="22"/>
          <w:lang w:val="pt-BR"/>
        </w:rPr>
        <w:t>6. Ì³ÝáõóáõÙÝ»ñ</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lastRenderedPageBreak/>
        <w:t>ÎáÕÙ»ñÁ å³ñï³íáñ »Ý ä³ÛÙ³Ý³·ñáõÙ Ýßí³Í Çñ»Ýó Ñ³ëó»Ç ÷á÷áËáõÃÛ³Ý ¹»åùáõÙ å³ïß³× Í³Ýáõó»É  ÙÇÙÛ³Ýó Ýáñ Ñ³ëó»Ç í»ñ³µ»ñÛ³É:</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715CF8" w:rsidRPr="002621EF" w:rsidRDefault="00715CF8" w:rsidP="00715CF8">
      <w:pPr>
        <w:jc w:val="center"/>
        <w:rPr>
          <w:rFonts w:ascii="Arial Armenian" w:hAnsi="Arial Armenian"/>
          <w:bCs/>
          <w:sz w:val="22"/>
          <w:szCs w:val="22"/>
          <w:lang w:val="af-ZA"/>
        </w:rPr>
      </w:pPr>
    </w:p>
    <w:p w:rsidR="00715CF8" w:rsidRPr="002621EF" w:rsidRDefault="00715CF8" w:rsidP="00715CF8">
      <w:pPr>
        <w:jc w:val="center"/>
        <w:rPr>
          <w:rFonts w:ascii="Arial Armenian" w:hAnsi="Arial Armenian"/>
          <w:b/>
          <w:bCs/>
          <w:sz w:val="22"/>
          <w:szCs w:val="22"/>
          <w:lang w:val="pt-BR"/>
        </w:rPr>
      </w:pPr>
      <w:r w:rsidRPr="002621EF">
        <w:rPr>
          <w:rFonts w:ascii="Arial Armenian" w:hAnsi="Arial Armenian"/>
          <w:b/>
          <w:bCs/>
          <w:sz w:val="22"/>
          <w:szCs w:val="22"/>
          <w:lang w:val="pt-BR"/>
        </w:rPr>
        <w:t>7. ²ÝÑ³ÕÃ³Ñ³ñ»ÉÇ  áõÅÇ  ³½¹»óáõÃÛáõÝÁ  (üàðê-Ø²Äàð)</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7.1.</w:t>
      </w:r>
      <w:r w:rsidRPr="002621EF">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2621EF">
        <w:rPr>
          <w:rFonts w:ascii="Arial" w:hAnsi="Arial" w:cs="Arial"/>
          <w:sz w:val="22"/>
          <w:szCs w:val="22"/>
        </w:rPr>
        <w:t>։</w:t>
      </w:r>
      <w:r w:rsidRPr="002621EF">
        <w:rPr>
          <w:rFonts w:ascii="Arial Armenian" w:hAnsi="Arial Armenian"/>
          <w:sz w:val="22"/>
          <w:szCs w:val="22"/>
          <w:lang w:val="pt-BR"/>
        </w:rPr>
        <w:t xml:space="preserve"> ²Û¹åÇëÇ Çñ³íÇ×³ÏÝ»ñ »Ý</w:t>
      </w:r>
      <w:r w:rsidRPr="002621EF">
        <w:rPr>
          <w:rFonts w:ascii="Arial" w:hAnsi="Arial" w:cs="Arial"/>
          <w:sz w:val="22"/>
          <w:szCs w:val="22"/>
        </w:rPr>
        <w:t>՝</w:t>
      </w:r>
      <w:r w:rsidRPr="002621EF">
        <w:rPr>
          <w:rFonts w:ascii="Arial Armenian" w:hAnsi="Arial Armenian"/>
          <w:sz w:val="22"/>
          <w:szCs w:val="22"/>
          <w:lang w:val="pt-BR"/>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2621EF">
        <w:rPr>
          <w:rFonts w:ascii="Arial" w:hAnsi="Arial" w:cs="Arial"/>
          <w:sz w:val="22"/>
          <w:szCs w:val="22"/>
        </w:rPr>
        <w:t>։</w:t>
      </w:r>
      <w:r w:rsidRPr="002621EF">
        <w:rPr>
          <w:rFonts w:ascii="Arial Armenian" w:hAnsi="Arial Armenian"/>
          <w:sz w:val="22"/>
          <w:szCs w:val="22"/>
          <w:lang w:val="pt-BR"/>
        </w:rPr>
        <w:t xml:space="preserve">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7.2.</w:t>
      </w:r>
      <w:r w:rsidRPr="002621EF">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2621EF">
        <w:rPr>
          <w:rFonts w:ascii="Arial" w:hAnsi="Arial" w:cs="Arial"/>
          <w:sz w:val="22"/>
          <w:szCs w:val="22"/>
        </w:rPr>
        <w:t>՝</w:t>
      </w:r>
      <w:r w:rsidRPr="002621EF">
        <w:rPr>
          <w:rFonts w:ascii="Arial Armenian" w:hAnsi="Arial Armenian"/>
          <w:sz w:val="22"/>
          <w:szCs w:val="22"/>
          <w:lang w:val="pt-BR"/>
        </w:rPr>
        <w:t xml:space="preserve"> ³Û¹  Ù³ëÇÝ Ý³Ë³å»ë</w:t>
      </w:r>
      <w:r w:rsidRPr="002621EF">
        <w:rPr>
          <w:rFonts w:ascii="Arial" w:hAnsi="Arial" w:cs="Arial"/>
          <w:sz w:val="22"/>
          <w:szCs w:val="22"/>
        </w:rPr>
        <w:t>՝</w:t>
      </w:r>
      <w:r w:rsidRPr="002621EF">
        <w:rPr>
          <w:rFonts w:ascii="Arial Armenian" w:hAnsi="Arial Armenian"/>
          <w:sz w:val="22"/>
          <w:szCs w:val="22"/>
          <w:lang w:val="pt-BR"/>
        </w:rPr>
        <w:t xml:space="preserve"> 10 (ï³ëÁ) ûñ ³é³ç, ï»ÕÛ³Ï å³Ñ»Éáí ÙÛáõë ÎáÕÙÇÝ</w:t>
      </w:r>
      <w:r w:rsidRPr="002621EF">
        <w:rPr>
          <w:rFonts w:ascii="Arial" w:hAnsi="Arial" w:cs="Arial"/>
          <w:sz w:val="22"/>
          <w:szCs w:val="22"/>
        </w:rPr>
        <w:t>։</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7.3.</w:t>
      </w:r>
      <w:r w:rsidRPr="002621EF">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7.4.</w:t>
      </w:r>
      <w:r w:rsidRPr="002621EF">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715CF8" w:rsidRPr="002621EF" w:rsidRDefault="00715CF8" w:rsidP="00715CF8">
      <w:pPr>
        <w:jc w:val="center"/>
        <w:rPr>
          <w:rFonts w:ascii="Arial Armenian" w:hAnsi="Arial Armenian"/>
          <w:bCs/>
          <w:sz w:val="22"/>
          <w:szCs w:val="22"/>
          <w:lang w:val="af-ZA"/>
        </w:rPr>
      </w:pPr>
    </w:p>
    <w:p w:rsidR="00715CF8" w:rsidRPr="002621EF" w:rsidRDefault="00715CF8" w:rsidP="00715CF8">
      <w:pPr>
        <w:jc w:val="center"/>
        <w:rPr>
          <w:rFonts w:ascii="Arial Armenian" w:hAnsi="Arial Armenian"/>
          <w:b/>
          <w:bCs/>
          <w:sz w:val="22"/>
          <w:szCs w:val="22"/>
          <w:lang w:val="af-ZA"/>
        </w:rPr>
      </w:pPr>
      <w:r w:rsidRPr="002621EF">
        <w:rPr>
          <w:rFonts w:ascii="Arial Armenian" w:hAnsi="Arial Armenian"/>
          <w:b/>
          <w:bCs/>
          <w:sz w:val="22"/>
          <w:szCs w:val="22"/>
          <w:lang w:val="af-ZA"/>
        </w:rPr>
        <w:t>8. º½ñ³÷³ÏÇã ¹ñáõÛÃÝ»ñ</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 xml:space="preserve">8.1. </w:t>
      </w:r>
      <w:r w:rsidRPr="002621EF">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8.2.</w:t>
      </w:r>
      <w:r w:rsidRPr="002621EF">
        <w:rPr>
          <w:rFonts w:ascii="Arial Armenian" w:hAnsi="Arial Armenian"/>
          <w:sz w:val="22"/>
          <w:szCs w:val="22"/>
          <w:lang w:val="pt-BR"/>
        </w:rPr>
        <w:tab/>
        <w:t xml:space="preserve">ä³ÛÙ³Ý³·ÇñÁ ÏÝùí³Í ¿ §¶³½åñáÙ ²ñÙ»ÝÇ³¦ ö´À-Ç ¶ÝáõÙÝ»ñÇ Ý³Ë³å³ïñ³ëïÙ³Ý ¨ ³ÝóÏ³óÙ³Ý µ³ÅÝÇ ÏáÕÙÇó ³ÝóÏ³óí³Í </w:t>
      </w:r>
      <w:r>
        <w:rPr>
          <w:rFonts w:ascii="Albion" w:hAnsi="Albion"/>
          <w:sz w:val="22"/>
          <w:szCs w:val="22"/>
          <w:lang w:val="pt-BR"/>
        </w:rPr>
        <w:t xml:space="preserve"> </w:t>
      </w:r>
      <w:r w:rsidR="006E2BB7">
        <w:rPr>
          <w:rFonts w:ascii="Arial" w:hAnsi="Arial" w:cs="Arial"/>
          <w:sz w:val="22"/>
          <w:szCs w:val="22"/>
          <w:lang w:val="pt-BR"/>
        </w:rPr>
        <w:t>№031/GArm/26_4.3_041/14.01.26</w:t>
      </w:r>
      <w:r w:rsidRPr="002621EF">
        <w:rPr>
          <w:rFonts w:ascii="Arial Armenian" w:hAnsi="Arial Armenian"/>
          <w:sz w:val="22"/>
          <w:szCs w:val="22"/>
          <w:lang w:val="pt-BR"/>
        </w:rPr>
        <w:t xml:space="preserve"> Í³ÍÏ³·ñáí Ùñó³Ïó³ÛÇÝ </w:t>
      </w:r>
      <w:r>
        <w:rPr>
          <w:rFonts w:ascii="Arial Armenian" w:hAnsi="Arial Armenian"/>
          <w:sz w:val="22"/>
          <w:szCs w:val="22"/>
          <w:lang w:val="pt-BR"/>
        </w:rPr>
        <w:t xml:space="preserve">ÁÝïñáõÃÛ³Ý </w:t>
      </w:r>
      <w:r w:rsidRPr="002621EF">
        <w:rPr>
          <w:rFonts w:ascii="Arial Armenian" w:hAnsi="Arial Armenian"/>
          <w:sz w:val="22"/>
          <w:szCs w:val="22"/>
          <w:lang w:val="pt-BR"/>
        </w:rPr>
        <w:t>·ÝÙ³Ý ·áñÍÁÝÃ³óÇ ³ñ¹ÛáõÝùÝ»ñáí Ñ³ÝÓÝ³ÅáÕáíÇ ³ñÓ³Ý³·ñáõÃÛ³Ý ÑÇÙ³Ý íñ³:</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8.3.</w:t>
      </w:r>
      <w:r w:rsidRPr="002621EF">
        <w:rPr>
          <w:rFonts w:ascii="Arial Armenian" w:hAnsi="Arial Armenian"/>
          <w:sz w:val="22"/>
          <w:szCs w:val="22"/>
          <w:lang w:val="pt-BR"/>
        </w:rPr>
        <w:tab/>
        <w:t>ä³ÛÙ³Ý³·ñáí Ø³ï³Ï³ñ³ñÇ ëï³ÝÓÝ³Í å³ñï³íáñáõÃÛáõÝÝ»ñÇ Ï³ï³ñÙ³Ý ÝÏ³ïÙ³Ùµ ÑëÏáÕáõÃÛáõÝÁ ¶Ýáñ¹Ç ³ÝáõÝÇó Çñ³Ï³Ý³óÝáõÙ ¿ §¶³½åñáÙ ²ñÙ»ÝÇ³¦ ö´À î»ËÝÇÏ³Ï³Ý µ³ÅÇÝÁ: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8.4.</w:t>
      </w:r>
      <w:r w:rsidRPr="002621EF">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8.5.</w:t>
      </w:r>
      <w:r w:rsidRPr="002621EF">
        <w:rPr>
          <w:rFonts w:ascii="Arial Armenian" w:hAnsi="Arial Armenian"/>
          <w:bCs/>
          <w:sz w:val="22"/>
          <w:szCs w:val="22"/>
          <w:lang w:val="af-ZA"/>
        </w:rPr>
        <w:tab/>
        <w:t xml:space="preserve">ÎáÕÙ»ñÁ ÷³ëïáõÙ »Ý, áñ ä³ÛÙ³Ý³·ñÇ ÏÝùÙ³Ý å³ÑÇÝ Ø³ï³Ï³ñ³ñÁ Í³ÝáÃ³ó»É ¿ §¶³½åñáÙ ²ñÙ»ÝÇ³¦ ö´À-Çª             </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àñ³ÏÇ ù³Õ³ù³Ï³ÝáõÃÛ³ÝÁ (ISO 9001:2015), </w:t>
      </w:r>
      <w:hyperlink r:id="rId18"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-23.11.2022Ã. ÃÇí 107 Ññ³Ù³Ýáí Ñ³ëï³ïí³Í §¶³½åñáÙ ²ñÙ»ÝÇ³¦ ö´À ¾ÏáÉá·Ç³Ï³Ý ù³Õ³ù³Ï³ÝáõÃÛ³ÝÁ (ISO 14001:2015), </w:t>
      </w:r>
      <w:hyperlink r:id="rId19"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20"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8.6.</w:t>
      </w:r>
      <w:r w:rsidRPr="002621EF">
        <w:rPr>
          <w:rFonts w:ascii="Arial Armenian" w:hAnsi="Arial Armenian"/>
          <w:sz w:val="22"/>
          <w:szCs w:val="22"/>
          <w:lang w:val="pt-BR"/>
        </w:rPr>
        <w:tab/>
        <w:t>ä³ÛÙ³Ý³·ñáí ãÏ³ñ·³íáñí³Í Ñ³ñó»ñÁ Ï³ñ·³íáñíáõÙ »Ý ÐÐ ûñ»Ýë¹ñáõÃÛ³Ùµ ë³ÑÙ³Ý³í³Í Ï³ñ·áí: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lastRenderedPageBreak/>
        <w:t>8.7.</w:t>
      </w:r>
      <w:r w:rsidRPr="002621EF">
        <w:rPr>
          <w:rFonts w:ascii="Arial Armenian" w:hAnsi="Arial Armenian"/>
          <w:sz w:val="22"/>
          <w:szCs w:val="22"/>
          <w:lang w:val="pt-BR"/>
        </w:rPr>
        <w:tab/>
        <w:t xml:space="preserve"> ä³ÛÙ³Ý³·ÇñÁ Ï³½Ùí³Í ¿ Ñ³Û»ñ»Ýáí, Ñ³í³ë³ñ³½áñ Çñ³í³µ³Ý³Ï³Ý áõÅ áõÝ»óáÕ »ñÏáõ ûñÇÝ³ÏÇó, Ù»Ï³Ï³Ý ûñÇÝ³Ï Ûáõñ³ù³ÝãÛáõñ ÏáÕÙÇ Ñ³Ù³ñ:</w:t>
      </w:r>
    </w:p>
    <w:p w:rsidR="00715CF8" w:rsidRPr="002621EF" w:rsidRDefault="00715CF8" w:rsidP="00715CF8">
      <w:pPr>
        <w:pStyle w:val="BodyTextIndent"/>
        <w:tabs>
          <w:tab w:val="left" w:pos="4565"/>
        </w:tabs>
        <w:spacing w:line="240" w:lineRule="auto"/>
        <w:ind w:firstLine="567"/>
        <w:jc w:val="left"/>
        <w:rPr>
          <w:rFonts w:ascii="Arial Armenian" w:hAnsi="Arial Armenian"/>
          <w:b/>
          <w:bCs/>
          <w:sz w:val="22"/>
          <w:szCs w:val="22"/>
          <w:lang w:val="af-ZA"/>
        </w:rPr>
      </w:pPr>
      <w:r w:rsidRPr="002621EF">
        <w:rPr>
          <w:rFonts w:ascii="Arial Armenian" w:hAnsi="Arial Armenian"/>
          <w:b/>
          <w:bCs/>
          <w:sz w:val="22"/>
          <w:szCs w:val="22"/>
          <w:lang w:val="af-ZA"/>
        </w:rPr>
        <w:tab/>
      </w:r>
    </w:p>
    <w:p w:rsidR="00715CF8" w:rsidRPr="002621EF" w:rsidRDefault="00715CF8" w:rsidP="00715CF8">
      <w:pPr>
        <w:jc w:val="center"/>
        <w:rPr>
          <w:rFonts w:ascii="Arial Armenian" w:hAnsi="Arial Armenian"/>
          <w:b/>
          <w:bCs/>
          <w:sz w:val="22"/>
          <w:szCs w:val="22"/>
          <w:lang w:val="af-ZA"/>
        </w:rPr>
      </w:pPr>
      <w:r w:rsidRPr="002621EF">
        <w:rPr>
          <w:rFonts w:ascii="Arial Armenian" w:hAnsi="Arial Armenian"/>
          <w:b/>
          <w:bCs/>
          <w:sz w:val="22"/>
          <w:szCs w:val="22"/>
          <w:lang w:val="af-ZA"/>
        </w:rPr>
        <w:t>9. ÎáÕÙ»ñÇ Ñ³ëó»Ý»ñÁ, µ³ÝÏ³ÛÇÝ í³í»ñ³å³ÛÙ³ÝÝ»ñÁ ¨ ëïáñ³·ñáõÃÛáõÝÝ»ñÁ</w:t>
      </w:r>
    </w:p>
    <w:tbl>
      <w:tblPr>
        <w:tblpPr w:leftFromText="180" w:rightFromText="180" w:vertAnchor="text" w:horzAnchor="margin" w:tblpY="62"/>
        <w:tblW w:w="11019" w:type="dxa"/>
        <w:tblLayout w:type="fixed"/>
        <w:tblLook w:val="0000" w:firstRow="0" w:lastRow="0" w:firstColumn="0" w:lastColumn="0" w:noHBand="0" w:noVBand="0"/>
      </w:tblPr>
      <w:tblGrid>
        <w:gridCol w:w="5772"/>
        <w:gridCol w:w="5247"/>
      </w:tblGrid>
      <w:tr w:rsidR="00715CF8" w:rsidRPr="002621EF" w:rsidTr="00187285">
        <w:trPr>
          <w:trHeight w:val="4073"/>
        </w:trPr>
        <w:tc>
          <w:tcPr>
            <w:tcW w:w="5772" w:type="dxa"/>
          </w:tcPr>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Ø³ï³Ï³ñ³ñ</w:t>
            </w:r>
          </w:p>
          <w:p w:rsidR="00715CF8" w:rsidRPr="00755C44" w:rsidRDefault="00715CF8" w:rsidP="00715CF8">
            <w:pPr>
              <w:pStyle w:val="ListParagraph"/>
              <w:numPr>
                <w:ilvl w:val="0"/>
                <w:numId w:val="42"/>
              </w:numPr>
              <w:rPr>
                <w:rFonts w:ascii="Arial Armenian" w:hAnsi="Arial Armenian"/>
                <w:bCs/>
                <w:lang w:val="fr-FR"/>
              </w:rPr>
            </w:pPr>
          </w:p>
          <w:p w:rsidR="00715CF8" w:rsidRPr="00755C44" w:rsidRDefault="00715CF8" w:rsidP="00187285">
            <w:pPr>
              <w:rPr>
                <w:rFonts w:asciiTheme="minorHAnsi" w:hAnsiTheme="minorHAnsi"/>
                <w:bCs/>
                <w:lang w:val="hy-AM"/>
              </w:rPr>
            </w:pPr>
            <w:r>
              <w:rPr>
                <w:rFonts w:asciiTheme="minorHAnsi" w:hAnsiTheme="minorHAnsi"/>
                <w:bCs/>
                <w:sz w:val="22"/>
                <w:szCs w:val="22"/>
                <w:lang w:val="hy-AM"/>
              </w:rPr>
              <w:t xml:space="preserve">Հասցե՝ </w:t>
            </w:r>
            <w:r w:rsidRPr="002621EF">
              <w:rPr>
                <w:rFonts w:ascii="Arial Armenian" w:hAnsi="Arial Armenian"/>
                <w:bCs/>
                <w:sz w:val="22"/>
                <w:szCs w:val="22"/>
                <w:lang w:val="fr-FR"/>
              </w:rPr>
              <w:t xml:space="preserve">ÐÐ,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Pr>
                <w:rFonts w:ascii="Arial" w:hAnsi="Arial" w:cs="Arial"/>
                <w:bCs/>
                <w:sz w:val="22"/>
                <w:szCs w:val="22"/>
                <w:lang w:val="hy-AM"/>
              </w:rPr>
              <w:t xml:space="preserve">Բանկ՝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sidRPr="002621EF">
              <w:rPr>
                <w:rFonts w:ascii="Arial Armenian" w:hAnsi="Arial Armenian"/>
                <w:bCs/>
                <w:sz w:val="22"/>
                <w:szCs w:val="22"/>
                <w:lang w:val="fr-FR"/>
              </w:rPr>
              <w:t xml:space="preserve">Ð/Ð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sidRPr="002621EF">
              <w:rPr>
                <w:rFonts w:ascii="Arial Armenian" w:hAnsi="Arial Armenian"/>
                <w:bCs/>
                <w:sz w:val="22"/>
                <w:szCs w:val="22"/>
                <w:lang w:val="fr-FR"/>
              </w:rPr>
              <w:t xml:space="preserve">ÐìÐÐ  </w:t>
            </w:r>
            <w:r>
              <w:rPr>
                <w:rFonts w:asciiTheme="minorHAnsi" w:hAnsiTheme="minorHAnsi"/>
                <w:bCs/>
                <w:sz w:val="22"/>
                <w:szCs w:val="22"/>
                <w:lang w:val="hy-AM"/>
              </w:rPr>
              <w:t>-</w:t>
            </w:r>
          </w:p>
          <w:p w:rsidR="00715CF8" w:rsidRPr="00755C44" w:rsidRDefault="00715CF8" w:rsidP="00187285">
            <w:pPr>
              <w:ind w:left="-1000" w:firstLine="1000"/>
              <w:jc w:val="both"/>
              <w:rPr>
                <w:rFonts w:asciiTheme="minorHAnsi" w:hAnsiTheme="minorHAnsi" w:cs="Arial Armenian"/>
                <w:lang w:val="hy-AM"/>
              </w:rPr>
            </w:pPr>
            <w:r w:rsidRPr="002621EF">
              <w:rPr>
                <w:rFonts w:ascii="Arial Armenian" w:hAnsi="Arial Armenian" w:cs="Arial Armenian"/>
                <w:sz w:val="22"/>
                <w:szCs w:val="22"/>
                <w:lang w:val="af-ZA"/>
              </w:rPr>
              <w:t>Ñ»é. (</w:t>
            </w:r>
            <w:r>
              <w:rPr>
                <w:rFonts w:asciiTheme="minorHAnsi" w:hAnsiTheme="minorHAnsi" w:cs="Arial Armenian"/>
                <w:sz w:val="22"/>
                <w:szCs w:val="22"/>
                <w:lang w:val="hy-AM"/>
              </w:rPr>
              <w:t>-</w:t>
            </w:r>
            <w:r w:rsidRPr="002621EF">
              <w:rPr>
                <w:rFonts w:ascii="Arial Armenian" w:hAnsi="Arial Armenian" w:cs="Arial Armenian"/>
                <w:sz w:val="22"/>
                <w:szCs w:val="22"/>
                <w:lang w:val="af-ZA"/>
              </w:rPr>
              <w:t xml:space="preserve">) </w:t>
            </w:r>
            <w:r>
              <w:rPr>
                <w:rFonts w:asciiTheme="minorHAnsi" w:hAnsiTheme="minorHAnsi" w:cs="Arial Armenian"/>
                <w:sz w:val="22"/>
                <w:szCs w:val="22"/>
                <w:lang w:val="hy-AM"/>
              </w:rPr>
              <w:t>-</w:t>
            </w:r>
          </w:p>
          <w:p w:rsidR="00715CF8" w:rsidRPr="00755C44" w:rsidRDefault="00715CF8" w:rsidP="00187285">
            <w:pPr>
              <w:ind w:left="-1000" w:firstLine="1000"/>
              <w:jc w:val="both"/>
              <w:rPr>
                <w:rFonts w:asciiTheme="minorHAnsi" w:hAnsiTheme="minorHAnsi" w:cs="Arial Armenian"/>
                <w:lang w:val="hy-AM"/>
              </w:rPr>
            </w:pPr>
            <w:r w:rsidRPr="002621EF">
              <w:rPr>
                <w:rFonts w:ascii="Arial Armenian" w:hAnsi="Arial Armenian" w:cs="Arial Armenian"/>
                <w:sz w:val="22"/>
                <w:szCs w:val="22"/>
                <w:lang w:val="af-ZA"/>
              </w:rPr>
              <w:t xml:space="preserve">¿É. ÷áëï.` </w:t>
            </w:r>
            <w:r>
              <w:rPr>
                <w:rFonts w:asciiTheme="minorHAnsi" w:hAnsiTheme="minorHAnsi" w:cs="Arial Armenian"/>
                <w:sz w:val="22"/>
                <w:szCs w:val="22"/>
                <w:lang w:val="hy-AM"/>
              </w:rPr>
              <w:t>-</w:t>
            </w:r>
          </w:p>
          <w:p w:rsidR="00715CF8" w:rsidRPr="002621EF" w:rsidRDefault="00715CF8" w:rsidP="00187285">
            <w:pPr>
              <w:rPr>
                <w:rFonts w:ascii="Arial Armenian" w:hAnsi="Arial Armenian" w:cs="Arial LatArm"/>
                <w:lang w:val="af-ZA"/>
              </w:rPr>
            </w:pPr>
          </w:p>
          <w:p w:rsidR="00715CF8"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îÝûñ»Ý                                                             </w:t>
            </w:r>
          </w:p>
          <w:p w:rsidR="00715CF8" w:rsidRPr="002621EF" w:rsidRDefault="00715CF8" w:rsidP="00187285">
            <w:pPr>
              <w:ind w:firstLine="147"/>
              <w:jc w:val="both"/>
              <w:rPr>
                <w:rFonts w:ascii="Arial Armenian" w:hAnsi="Arial Armenian" w:cs="Sylfaen"/>
                <w:bCs/>
                <w:lang w:val="af-ZA"/>
              </w:rPr>
            </w:pPr>
          </w:p>
          <w:p w:rsidR="00715CF8" w:rsidRPr="002621EF" w:rsidRDefault="00715CF8" w:rsidP="00187285">
            <w:pPr>
              <w:jc w:val="both"/>
              <w:rPr>
                <w:rFonts w:ascii="Arial Armenian" w:hAnsi="Arial Armenian" w:cs="Sylfaen"/>
                <w:bCs/>
                <w:lang w:val="af-ZA"/>
              </w:rPr>
            </w:pPr>
          </w:p>
          <w:p w:rsidR="00715CF8" w:rsidRPr="002621EF" w:rsidRDefault="00715CF8" w:rsidP="00187285">
            <w:pPr>
              <w:jc w:val="both"/>
              <w:rPr>
                <w:rFonts w:ascii="Arial Armenian" w:hAnsi="Arial Armenian" w:cs="Sylfaen"/>
                <w:bCs/>
                <w:lang w:val="af-ZA"/>
              </w:rPr>
            </w:pPr>
          </w:p>
          <w:p w:rsidR="00715CF8" w:rsidRPr="002621EF" w:rsidRDefault="00715CF8" w:rsidP="00187285">
            <w:pPr>
              <w:ind w:firstLine="147"/>
              <w:jc w:val="both"/>
              <w:rPr>
                <w:rFonts w:ascii="Arial Armenian" w:hAnsi="Arial Armenian" w:cs="Sylfaen"/>
                <w:bCs/>
                <w:lang w:val="af-ZA"/>
              </w:rPr>
            </w:pPr>
          </w:p>
          <w:p w:rsidR="00715CF8" w:rsidRPr="002621EF" w:rsidRDefault="00715CF8" w:rsidP="00187285">
            <w:pPr>
              <w:jc w:val="both"/>
              <w:rPr>
                <w:rFonts w:ascii="Arial Armenian" w:hAnsi="Arial Armenian"/>
                <w:lang w:val="af-ZA"/>
              </w:rPr>
            </w:pPr>
            <w:r w:rsidRPr="002621EF">
              <w:rPr>
                <w:rFonts w:ascii="Arial Armenian" w:hAnsi="Arial Armenian" w:cs="Sylfaen"/>
                <w:bCs/>
                <w:sz w:val="22"/>
                <w:szCs w:val="22"/>
                <w:lang w:val="af-ZA"/>
              </w:rPr>
              <w:t>______________________</w:t>
            </w:r>
          </w:p>
        </w:tc>
        <w:tc>
          <w:tcPr>
            <w:tcW w:w="5247" w:type="dxa"/>
          </w:tcPr>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¶Ýáñ¹</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§¶³½åñáÙ ²ñÙ»ÝÇ³¦ ö´À</w:t>
            </w: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0091, ÐÐ, ù.ºñ¨³Ý, ÂµÇÉÇëÛ³Ý Ë×áõÕÇ 43</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§²ñ¹ßÇÝµ³ÝÏ¦ ö´À </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Ð/Ð 2470100527091000</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ÐìÐÐ 00046317 </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Ñ»é. (37410) 294728</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¿É. ÷áëï.`</w:t>
            </w:r>
            <w:hyperlink r:id="rId21" w:history="1">
              <w:r w:rsidRPr="002621EF">
                <w:rPr>
                  <w:rFonts w:ascii="Arial Armenian" w:hAnsi="Arial Armenian"/>
                  <w:bCs/>
                  <w:sz w:val="22"/>
                  <w:szCs w:val="22"/>
                  <w:lang w:val="fr-FR"/>
                </w:rPr>
                <w:t>inbox@gazpromarmenia.am</w:t>
              </w:r>
            </w:hyperlink>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ÈÇ³½áñí³Í ³ÝÓ</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¶ÉË³íáñ ïÝûñ»ÝÇ ï»Õ³Ï³É</w:t>
            </w: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p>
          <w:p w:rsidR="00715CF8" w:rsidRPr="002621EF" w:rsidRDefault="00715CF8" w:rsidP="00187285">
            <w:pPr>
              <w:rPr>
                <w:rFonts w:ascii="Sylfaen" w:hAnsi="Sylfaen"/>
                <w:bCs/>
                <w:lang w:val="hy-AM"/>
              </w:rPr>
            </w:pPr>
            <w:r w:rsidRPr="002621EF">
              <w:rPr>
                <w:rFonts w:ascii="Arial Armenian" w:hAnsi="Arial Armenian"/>
                <w:bCs/>
                <w:sz w:val="22"/>
                <w:szCs w:val="22"/>
                <w:lang w:val="fr-FR"/>
              </w:rPr>
              <w:t>________________________ ì. ØÇñáõÙÛ³Ý</w:t>
            </w:r>
          </w:p>
        </w:tc>
      </w:tr>
    </w:tbl>
    <w:p w:rsidR="00322879" w:rsidRPr="004B4BF1" w:rsidRDefault="00322879" w:rsidP="00715CF8">
      <w:pPr>
        <w:ind w:left="284" w:firstLine="283"/>
        <w:jc w:val="center"/>
        <w:rPr>
          <w:rFonts w:ascii="Sylfaen" w:hAnsi="Sylfaen"/>
          <w:lang w:val="af-ZA"/>
        </w:rPr>
      </w:pPr>
    </w:p>
    <w:sectPr w:rsidR="00322879" w:rsidRPr="004B4BF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C18" w:rsidRDefault="00B21C18" w:rsidP="005663B2">
      <w:r>
        <w:separator/>
      </w:r>
    </w:p>
  </w:endnote>
  <w:endnote w:type="continuationSeparator" w:id="0">
    <w:p w:rsidR="00B21C18" w:rsidRDefault="00B21C18"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Arial"/>
    <w:panose1 w:val="00000000000000000000"/>
    <w:charset w:val="00"/>
    <w:family w:val="modern"/>
    <w:notTrueType/>
    <w:pitch w:val="variable"/>
    <w:sig w:usb0="00000001" w:usb1="5000204B"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C18" w:rsidRDefault="00B21C18" w:rsidP="005663B2">
      <w:r>
        <w:separator/>
      </w:r>
    </w:p>
  </w:footnote>
  <w:footnote w:type="continuationSeparator" w:id="0">
    <w:p w:rsidR="00B21C18" w:rsidRDefault="00B21C18"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8"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6" w15:restartNumberingAfterBreak="0">
    <w:nsid w:val="1C104099"/>
    <w:multiLevelType w:val="hybridMultilevel"/>
    <w:tmpl w:val="FE3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20"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21"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2"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4"/>
  </w:num>
  <w:num w:numId="9">
    <w:abstractNumId w:val="40"/>
  </w:num>
  <w:num w:numId="10">
    <w:abstractNumId w:val="32"/>
  </w:num>
  <w:num w:numId="11">
    <w:abstractNumId w:val="22"/>
  </w:num>
  <w:num w:numId="12">
    <w:abstractNumId w:val="6"/>
  </w:num>
  <w:num w:numId="13">
    <w:abstractNumId w:val="5"/>
  </w:num>
  <w:num w:numId="14">
    <w:abstractNumId w:val="0"/>
  </w:num>
  <w:num w:numId="15">
    <w:abstractNumId w:val="12"/>
  </w:num>
  <w:num w:numId="16">
    <w:abstractNumId w:val="34"/>
  </w:num>
  <w:num w:numId="17">
    <w:abstractNumId w:val="38"/>
  </w:num>
  <w:num w:numId="18">
    <w:abstractNumId w:val="21"/>
  </w:num>
  <w:num w:numId="19">
    <w:abstractNumId w:val="15"/>
  </w:num>
  <w:num w:numId="20">
    <w:abstractNumId w:val="20"/>
  </w:num>
  <w:num w:numId="21">
    <w:abstractNumId w:val="37"/>
  </w:num>
  <w:num w:numId="22">
    <w:abstractNumId w:val="7"/>
  </w:num>
  <w:num w:numId="23">
    <w:abstractNumId w:val="1"/>
  </w:num>
  <w:num w:numId="24">
    <w:abstractNumId w:val="3"/>
  </w:num>
  <w:num w:numId="25">
    <w:abstractNumId w:val="26"/>
  </w:num>
  <w:num w:numId="26">
    <w:abstractNumId w:val="25"/>
  </w:num>
  <w:num w:numId="27">
    <w:abstractNumId w:val="8"/>
  </w:num>
  <w:num w:numId="28">
    <w:abstractNumId w:val="41"/>
  </w:num>
  <w:num w:numId="29">
    <w:abstractNumId w:val="27"/>
  </w:num>
  <w:num w:numId="30">
    <w:abstractNumId w:val="23"/>
  </w:num>
  <w:num w:numId="31">
    <w:abstractNumId w:val="18"/>
  </w:num>
  <w:num w:numId="32">
    <w:abstractNumId w:val="2"/>
  </w:num>
  <w:num w:numId="33">
    <w:abstractNumId w:val="10"/>
  </w:num>
  <w:num w:numId="34">
    <w:abstractNumId w:val="36"/>
  </w:num>
  <w:num w:numId="35">
    <w:abstractNumId w:val="42"/>
  </w:num>
  <w:num w:numId="36">
    <w:abstractNumId w:val="11"/>
  </w:num>
  <w:num w:numId="37">
    <w:abstractNumId w:val="29"/>
  </w:num>
  <w:num w:numId="38">
    <w:abstractNumId w:val="13"/>
  </w:num>
  <w:num w:numId="39">
    <w:abstractNumId w:val="39"/>
  </w:num>
  <w:num w:numId="40">
    <w:abstractNumId w:val="35"/>
  </w:num>
  <w:num w:numId="41">
    <w:abstractNumId w:val="4"/>
  </w:num>
  <w:num w:numId="42">
    <w:abstractNumId w:val="17"/>
  </w:num>
  <w:num w:numId="43">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29EA"/>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573"/>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37DA"/>
    <w:rsid w:val="0011511D"/>
    <w:rsid w:val="00115200"/>
    <w:rsid w:val="001157A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075"/>
    <w:rsid w:val="00220BDC"/>
    <w:rsid w:val="00221302"/>
    <w:rsid w:val="00221AAF"/>
    <w:rsid w:val="00221DAA"/>
    <w:rsid w:val="0022262A"/>
    <w:rsid w:val="0022288C"/>
    <w:rsid w:val="00225650"/>
    <w:rsid w:val="00226974"/>
    <w:rsid w:val="00227006"/>
    <w:rsid w:val="00227AC8"/>
    <w:rsid w:val="00231C8E"/>
    <w:rsid w:val="002321CA"/>
    <w:rsid w:val="0023261E"/>
    <w:rsid w:val="002327F3"/>
    <w:rsid w:val="00232F91"/>
    <w:rsid w:val="00234C41"/>
    <w:rsid w:val="00235C14"/>
    <w:rsid w:val="00241B26"/>
    <w:rsid w:val="0024516E"/>
    <w:rsid w:val="002460A9"/>
    <w:rsid w:val="0024638F"/>
    <w:rsid w:val="00247132"/>
    <w:rsid w:val="00250B1C"/>
    <w:rsid w:val="00250C8E"/>
    <w:rsid w:val="00250D5C"/>
    <w:rsid w:val="002542B0"/>
    <w:rsid w:val="00254FD1"/>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5000"/>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0809"/>
    <w:rsid w:val="0035359C"/>
    <w:rsid w:val="0035546E"/>
    <w:rsid w:val="00356CD1"/>
    <w:rsid w:val="00360CEC"/>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34A0"/>
    <w:rsid w:val="003849D0"/>
    <w:rsid w:val="00384FEA"/>
    <w:rsid w:val="00386554"/>
    <w:rsid w:val="003869A8"/>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4289"/>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173D0"/>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3E3"/>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BF1"/>
    <w:rsid w:val="004B4F07"/>
    <w:rsid w:val="004B4FC1"/>
    <w:rsid w:val="004B5D13"/>
    <w:rsid w:val="004B6C95"/>
    <w:rsid w:val="004B6D58"/>
    <w:rsid w:val="004C1340"/>
    <w:rsid w:val="004C1EE0"/>
    <w:rsid w:val="004C40BE"/>
    <w:rsid w:val="004C4BA6"/>
    <w:rsid w:val="004C5F9F"/>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4C24"/>
    <w:rsid w:val="0050758D"/>
    <w:rsid w:val="00507656"/>
    <w:rsid w:val="00507F97"/>
    <w:rsid w:val="005106A0"/>
    <w:rsid w:val="005116A0"/>
    <w:rsid w:val="00511DE3"/>
    <w:rsid w:val="00514077"/>
    <w:rsid w:val="00515838"/>
    <w:rsid w:val="00516603"/>
    <w:rsid w:val="00516C44"/>
    <w:rsid w:val="0052268C"/>
    <w:rsid w:val="0052575B"/>
    <w:rsid w:val="00525B5B"/>
    <w:rsid w:val="00532261"/>
    <w:rsid w:val="00534460"/>
    <w:rsid w:val="005364C8"/>
    <w:rsid w:val="00536A05"/>
    <w:rsid w:val="00536A47"/>
    <w:rsid w:val="005375B6"/>
    <w:rsid w:val="00537F62"/>
    <w:rsid w:val="0054010E"/>
    <w:rsid w:val="005406AC"/>
    <w:rsid w:val="00541AEB"/>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9C9"/>
    <w:rsid w:val="00566DEC"/>
    <w:rsid w:val="00567A54"/>
    <w:rsid w:val="00567EEE"/>
    <w:rsid w:val="00567FF2"/>
    <w:rsid w:val="00571084"/>
    <w:rsid w:val="00571834"/>
    <w:rsid w:val="00572ADF"/>
    <w:rsid w:val="00572B1C"/>
    <w:rsid w:val="00573837"/>
    <w:rsid w:val="00575577"/>
    <w:rsid w:val="00575C3E"/>
    <w:rsid w:val="00576600"/>
    <w:rsid w:val="0057785C"/>
    <w:rsid w:val="00580927"/>
    <w:rsid w:val="00580AB7"/>
    <w:rsid w:val="00580D2E"/>
    <w:rsid w:val="00581B8D"/>
    <w:rsid w:val="0058242D"/>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519"/>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1E14"/>
    <w:rsid w:val="006023D6"/>
    <w:rsid w:val="0060408F"/>
    <w:rsid w:val="00604987"/>
    <w:rsid w:val="006051E7"/>
    <w:rsid w:val="00605AB3"/>
    <w:rsid w:val="006108D1"/>
    <w:rsid w:val="00610E3D"/>
    <w:rsid w:val="006119B0"/>
    <w:rsid w:val="00611B38"/>
    <w:rsid w:val="00612E35"/>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07A"/>
    <w:rsid w:val="00647A6B"/>
    <w:rsid w:val="0065109B"/>
    <w:rsid w:val="006512FA"/>
    <w:rsid w:val="00653595"/>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902"/>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BB7"/>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15CF8"/>
    <w:rsid w:val="007204A3"/>
    <w:rsid w:val="00720D73"/>
    <w:rsid w:val="00726130"/>
    <w:rsid w:val="007269B6"/>
    <w:rsid w:val="007269E7"/>
    <w:rsid w:val="00727522"/>
    <w:rsid w:val="0073037F"/>
    <w:rsid w:val="0073325C"/>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502"/>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3BA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39FF"/>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629E"/>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3BE"/>
    <w:rsid w:val="00846590"/>
    <w:rsid w:val="00846622"/>
    <w:rsid w:val="008468C9"/>
    <w:rsid w:val="00847C41"/>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BB9"/>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85D"/>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BA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41D6"/>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3164"/>
    <w:rsid w:val="009C4EC9"/>
    <w:rsid w:val="009C7D4B"/>
    <w:rsid w:val="009D008E"/>
    <w:rsid w:val="009D0ED7"/>
    <w:rsid w:val="009D0EF4"/>
    <w:rsid w:val="009D118B"/>
    <w:rsid w:val="009D2415"/>
    <w:rsid w:val="009D30A0"/>
    <w:rsid w:val="009D6278"/>
    <w:rsid w:val="009E0E2E"/>
    <w:rsid w:val="009E2D3D"/>
    <w:rsid w:val="009E3038"/>
    <w:rsid w:val="009E4B4E"/>
    <w:rsid w:val="009E6348"/>
    <w:rsid w:val="009E65CA"/>
    <w:rsid w:val="009F09D2"/>
    <w:rsid w:val="009F1E63"/>
    <w:rsid w:val="009F20E4"/>
    <w:rsid w:val="009F31F7"/>
    <w:rsid w:val="009F5DDE"/>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62CA"/>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17F08"/>
    <w:rsid w:val="00B20AA7"/>
    <w:rsid w:val="00B21C18"/>
    <w:rsid w:val="00B22107"/>
    <w:rsid w:val="00B2319A"/>
    <w:rsid w:val="00B23DC1"/>
    <w:rsid w:val="00B23FE3"/>
    <w:rsid w:val="00B27FE7"/>
    <w:rsid w:val="00B30A29"/>
    <w:rsid w:val="00B3135C"/>
    <w:rsid w:val="00B327B4"/>
    <w:rsid w:val="00B33725"/>
    <w:rsid w:val="00B33896"/>
    <w:rsid w:val="00B3532F"/>
    <w:rsid w:val="00B37F41"/>
    <w:rsid w:val="00B402D6"/>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5F75"/>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C4E"/>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4DC"/>
    <w:rsid w:val="00C7483C"/>
    <w:rsid w:val="00C7485D"/>
    <w:rsid w:val="00C75BE8"/>
    <w:rsid w:val="00C77CE1"/>
    <w:rsid w:val="00C80010"/>
    <w:rsid w:val="00C8146A"/>
    <w:rsid w:val="00C86107"/>
    <w:rsid w:val="00C90C1D"/>
    <w:rsid w:val="00C91A45"/>
    <w:rsid w:val="00C920BF"/>
    <w:rsid w:val="00C9332D"/>
    <w:rsid w:val="00C93F44"/>
    <w:rsid w:val="00C94715"/>
    <w:rsid w:val="00C94BCA"/>
    <w:rsid w:val="00C9576F"/>
    <w:rsid w:val="00C95C7E"/>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2C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BD"/>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2B7"/>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0927"/>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04D"/>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C88"/>
    <w:rsid w:val="00E52C9C"/>
    <w:rsid w:val="00E53F09"/>
    <w:rsid w:val="00E56089"/>
    <w:rsid w:val="00E56338"/>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1ADA"/>
    <w:rsid w:val="00EE2631"/>
    <w:rsid w:val="00EE31C8"/>
    <w:rsid w:val="00EE5DB1"/>
    <w:rsid w:val="00EE68FE"/>
    <w:rsid w:val="00EE7AC4"/>
    <w:rsid w:val="00EF0213"/>
    <w:rsid w:val="00EF0702"/>
    <w:rsid w:val="00EF33BF"/>
    <w:rsid w:val="00EF3B9A"/>
    <w:rsid w:val="00EF5FD4"/>
    <w:rsid w:val="00EF65FC"/>
    <w:rsid w:val="00EF6DBC"/>
    <w:rsid w:val="00F00068"/>
    <w:rsid w:val="00F002B6"/>
    <w:rsid w:val="00F064D9"/>
    <w:rsid w:val="00F079CD"/>
    <w:rsid w:val="00F12E5E"/>
    <w:rsid w:val="00F179BD"/>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685"/>
    <w:rsid w:val="00F46803"/>
    <w:rsid w:val="00F46AE2"/>
    <w:rsid w:val="00F5067C"/>
    <w:rsid w:val="00F52A73"/>
    <w:rsid w:val="00F55BB5"/>
    <w:rsid w:val="00F55FA1"/>
    <w:rsid w:val="00F60B79"/>
    <w:rsid w:val="00F60D0F"/>
    <w:rsid w:val="00F61CDC"/>
    <w:rsid w:val="00F657F6"/>
    <w:rsid w:val="00F65A18"/>
    <w:rsid w:val="00F6678F"/>
    <w:rsid w:val="00F67449"/>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2C0F"/>
    <w:rsid w:val="00FA582A"/>
    <w:rsid w:val="00FA6272"/>
    <w:rsid w:val="00FA6965"/>
    <w:rsid w:val="00FA7365"/>
    <w:rsid w:val="00FB03C4"/>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8"/>
    <o:shapelayout v:ext="edit">
      <o:idmap v:ext="edit" data="1"/>
    </o:shapelayout>
  </w:shapeDefaults>
  <w:decimalSymbol w:val="."/>
  <w:listSeparator w:val=","/>
  <w14:docId w14:val="60D9ADEB"/>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5663B2"/>
    <w:rPr>
      <w:rFonts w:ascii="Arial LatArm" w:eastAsia="Times New Roman" w:hAnsi="Arial LatArm" w:cs="Times New Roman"/>
      <w:i/>
      <w:sz w:val="20"/>
      <w:szCs w:val="20"/>
      <w:lang w:val="en-AU"/>
    </w:rPr>
  </w:style>
  <w:style w:type="paragraph" w:styleId="Footer">
    <w:name w:val="footer"/>
    <w:basedOn w:val="Normal"/>
    <w:link w:val="FooterChar"/>
    <w:uiPriority w:val="99"/>
    <w:rsid w:val="005663B2"/>
    <w:pPr>
      <w:tabs>
        <w:tab w:val="center" w:pos="4320"/>
        <w:tab w:val="right" w:pos="8640"/>
      </w:tabs>
    </w:pPr>
    <w:rPr>
      <w:sz w:val="20"/>
      <w:szCs w:val="20"/>
    </w:rPr>
  </w:style>
  <w:style w:type="character" w:customStyle="1" w:styleId="FooterChar">
    <w:name w:val="Footer Char"/>
    <w:basedOn w:val="DefaultParagraphFont"/>
    <w:link w:val="Footer"/>
    <w:uiPriority w:val="99"/>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5663B2"/>
    <w:rPr>
      <w:rFonts w:ascii="Times Armenian" w:eastAsia="Times New Roman" w:hAnsi="Times Armenian" w:cs="Times New Roman"/>
      <w:sz w:val="20"/>
      <w:szCs w:val="20"/>
    </w:rPr>
  </w:style>
  <w:style w:type="paragraph" w:styleId="BodyText2">
    <w:name w:val="Body Text 2"/>
    <w:basedOn w:val="Normal"/>
    <w:link w:val="BodyText2Char"/>
    <w:uiPriority w:val="99"/>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uiPriority w:val="99"/>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uiPriority w:val="99"/>
    <w:locked/>
    <w:rsid w:val="005663B2"/>
    <w:rPr>
      <w:rFonts w:ascii="Arial LatArm" w:hAnsi="Arial LatArm"/>
      <w:i/>
      <w:lang w:val="en-AU" w:eastAsia="en-US" w:bidi="ar-SA"/>
    </w:rPr>
  </w:style>
  <w:style w:type="paragraph" w:styleId="BodyText">
    <w:name w:val="Body Text"/>
    <w:basedOn w:val="Normal"/>
    <w:link w:val="BodyTextChar"/>
    <w:uiPriority w:val="99"/>
    <w:rsid w:val="005663B2"/>
    <w:pPr>
      <w:spacing w:after="120"/>
    </w:pPr>
  </w:style>
  <w:style w:type="character" w:customStyle="1" w:styleId="BodyTextChar">
    <w:name w:val="Body Text Char"/>
    <w:basedOn w:val="DefaultParagraphFont"/>
    <w:link w:val="BodyText"/>
    <w:uiPriority w:val="99"/>
    <w:rsid w:val="005663B2"/>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5663B2"/>
    <w:pPr>
      <w:ind w:left="240" w:hanging="240"/>
    </w:pPr>
  </w:style>
  <w:style w:type="paragraph" w:styleId="IndexHeading">
    <w:name w:val="index heading"/>
    <w:basedOn w:val="Normal"/>
    <w:next w:val="Index1"/>
    <w:uiPriority w:val="99"/>
    <w:semiHidden/>
    <w:rsid w:val="005663B2"/>
    <w:rPr>
      <w:sz w:val="20"/>
      <w:szCs w:val="20"/>
      <w:lang w:val="en-AU" w:eastAsia="ru-RU"/>
    </w:rPr>
  </w:style>
  <w:style w:type="paragraph" w:styleId="Header">
    <w:name w:val="header"/>
    <w:basedOn w:val="Normal"/>
    <w:link w:val="HeaderChar"/>
    <w:uiPriority w:val="99"/>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5663B2"/>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5663B2"/>
    <w:pPr>
      <w:jc w:val="center"/>
    </w:pPr>
    <w:rPr>
      <w:rFonts w:ascii="Arial Armenian" w:hAnsi="Arial Armenian"/>
      <w:szCs w:val="20"/>
    </w:rPr>
  </w:style>
  <w:style w:type="character" w:customStyle="1" w:styleId="TitleChar">
    <w:name w:val="Title Char"/>
    <w:basedOn w:val="DefaultParagraphFont"/>
    <w:link w:val="Title"/>
    <w:uiPriority w:val="99"/>
    <w:rsid w:val="005663B2"/>
    <w:rPr>
      <w:rFonts w:ascii="Arial Armenian" w:eastAsia="Times New Roman" w:hAnsi="Arial Armenian" w:cs="Times New Roman"/>
      <w:sz w:val="24"/>
      <w:szCs w:val="20"/>
    </w:rPr>
  </w:style>
  <w:style w:type="character" w:styleId="PageNumber">
    <w:name w:val="page number"/>
    <w:basedOn w:val="DefaultParagraphFont"/>
    <w:uiPriority w:val="99"/>
    <w:rsid w:val="005663B2"/>
  </w:style>
  <w:style w:type="paragraph" w:styleId="FootnoteText">
    <w:name w:val="footnote text"/>
    <w:basedOn w:val="Normal"/>
    <w:link w:val="FootnoteTextChar"/>
    <w:uiPriority w:val="99"/>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5663B2"/>
    <w:pPr>
      <w:spacing w:after="160" w:line="240" w:lineRule="exact"/>
    </w:pPr>
    <w:rPr>
      <w:rFonts w:ascii="Arial" w:hAnsi="Arial" w:cs="Arial"/>
      <w:sz w:val="20"/>
      <w:szCs w:val="20"/>
    </w:rPr>
  </w:style>
  <w:style w:type="paragraph" w:customStyle="1" w:styleId="norm">
    <w:name w:val="norm"/>
    <w:basedOn w:val="Normal"/>
    <w:uiPriority w:val="99"/>
    <w:rsid w:val="005663B2"/>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5663B2"/>
    <w:rPr>
      <w:rFonts w:ascii="Arial Armenian" w:hAnsi="Arial Armenian"/>
      <w:sz w:val="22"/>
      <w:lang w:val="en-US" w:eastAsia="ru-RU" w:bidi="ar-SA"/>
    </w:rPr>
  </w:style>
  <w:style w:type="character" w:customStyle="1" w:styleId="CharCharChar">
    <w:name w:val="Char Char Char"/>
    <w:uiPriority w:val="99"/>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99"/>
    <w:qFormat/>
    <w:rsid w:val="005663B2"/>
    <w:rPr>
      <w:b/>
      <w:bCs/>
    </w:rPr>
  </w:style>
  <w:style w:type="character" w:styleId="FootnoteReference">
    <w:name w:val="footnote reference"/>
    <w:uiPriority w:val="99"/>
    <w:semiHidden/>
    <w:rsid w:val="005663B2"/>
    <w:rPr>
      <w:vertAlign w:val="superscript"/>
    </w:rPr>
  </w:style>
  <w:style w:type="character" w:customStyle="1" w:styleId="CharChar22">
    <w:name w:val="Char Char22"/>
    <w:uiPriority w:val="99"/>
    <w:rsid w:val="005663B2"/>
    <w:rPr>
      <w:rFonts w:ascii="Arial Armenian" w:hAnsi="Arial Armenian"/>
      <w:sz w:val="28"/>
      <w:lang w:val="en-US"/>
    </w:rPr>
  </w:style>
  <w:style w:type="character" w:customStyle="1" w:styleId="CharChar20">
    <w:name w:val="Char Char20"/>
    <w:uiPriority w:val="99"/>
    <w:rsid w:val="005663B2"/>
    <w:rPr>
      <w:rFonts w:ascii="Times LatArm" w:hAnsi="Times LatArm"/>
      <w:b/>
      <w:sz w:val="28"/>
      <w:lang w:val="en-US"/>
    </w:rPr>
  </w:style>
  <w:style w:type="character" w:customStyle="1" w:styleId="CharChar16">
    <w:name w:val="Char Char16"/>
    <w:uiPriority w:val="99"/>
    <w:rsid w:val="005663B2"/>
    <w:rPr>
      <w:rFonts w:ascii="Times Armenian" w:hAnsi="Times Armenian"/>
      <w:b/>
      <w:lang w:val="hy-AM"/>
    </w:rPr>
  </w:style>
  <w:style w:type="character" w:customStyle="1" w:styleId="CharChar15">
    <w:name w:val="Char Char15"/>
    <w:uiPriority w:val="99"/>
    <w:rsid w:val="005663B2"/>
    <w:rPr>
      <w:rFonts w:ascii="Times Armenian" w:hAnsi="Times Armenian"/>
      <w:i/>
      <w:lang w:val="nl-NL"/>
    </w:rPr>
  </w:style>
  <w:style w:type="character" w:customStyle="1" w:styleId="CharChar13">
    <w:name w:val="Char Char13"/>
    <w:uiPriority w:val="99"/>
    <w:rsid w:val="005663B2"/>
    <w:rPr>
      <w:rFonts w:ascii="Arial Armenian" w:hAnsi="Arial Armenian"/>
      <w:lang w:val="en-US"/>
    </w:rPr>
  </w:style>
  <w:style w:type="character" w:customStyle="1" w:styleId="CommentTextChar">
    <w:name w:val="Comment Text Char"/>
    <w:basedOn w:val="DefaultParagraphFont"/>
    <w:link w:val="CommentText"/>
    <w:uiPriority w:val="99"/>
    <w:rsid w:val="005663B2"/>
    <w:rPr>
      <w:rFonts w:ascii="Times Armenian" w:eastAsia="Times New Roman" w:hAnsi="Times Armenian"/>
      <w:lang w:eastAsia="ru-RU"/>
    </w:rPr>
  </w:style>
  <w:style w:type="paragraph" w:styleId="CommentText">
    <w:name w:val="annotation text"/>
    <w:basedOn w:val="Normal"/>
    <w:link w:val="CommentTextChar"/>
    <w:uiPriority w:val="99"/>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5663B2"/>
    <w:rPr>
      <w:b/>
      <w:bCs/>
    </w:rPr>
  </w:style>
  <w:style w:type="character" w:customStyle="1" w:styleId="CommentSubjectChar1">
    <w:name w:val="Comment Subject Char1"/>
    <w:basedOn w:val="CommentTextChar1"/>
    <w:uiPriority w:val="99"/>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5663B2"/>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5663B2"/>
    <w:rPr>
      <w:rFonts w:ascii="Tahoma" w:eastAsia="Times New Roman" w:hAnsi="Tahoma" w:cs="Tahoma"/>
      <w:sz w:val="16"/>
      <w:szCs w:val="16"/>
    </w:rPr>
  </w:style>
  <w:style w:type="table" w:styleId="TableGrid">
    <w:name w:val="Table Grid"/>
    <w:basedOn w:val="TableNormal"/>
    <w:uiPriority w:val="59"/>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uiPriority w:val="99"/>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uiPriority w:val="99"/>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uiPriority w:val="99"/>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669C9"/>
  </w:style>
  <w:style w:type="table" w:customStyle="1" w:styleId="TableGrid1">
    <w:name w:val="Table Grid1"/>
    <w:basedOn w:val="TableNormal"/>
    <w:next w:val="TableGrid"/>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4B4BF1"/>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4B4BF1"/>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4B4BF1"/>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4B4BF1"/>
    <w:pPr>
      <w:widowControl w:val="0"/>
      <w:autoSpaceDE w:val="0"/>
      <w:autoSpaceDN w:val="0"/>
    </w:pPr>
    <w:rPr>
      <w:sz w:val="22"/>
      <w:szCs w:val="22"/>
    </w:rPr>
  </w:style>
  <w:style w:type="table" w:customStyle="1" w:styleId="TableNormal1">
    <w:name w:val="Table Normal1"/>
    <w:uiPriority w:val="2"/>
    <w:semiHidden/>
    <w:qFormat/>
    <w:rsid w:val="004B4BF1"/>
    <w:pPr>
      <w:widowControl w:val="0"/>
      <w:autoSpaceDE w:val="0"/>
      <w:autoSpaceDN w:val="0"/>
      <w:spacing w:after="0" w:line="240" w:lineRule="auto"/>
    </w:pPr>
    <w:tblPr>
      <w:tblCellMar>
        <w:top w:w="0" w:type="dxa"/>
        <w:left w:w="0" w:type="dxa"/>
        <w:bottom w:w="0" w:type="dxa"/>
        <w:right w:w="0" w:type="dxa"/>
      </w:tblCellMar>
    </w:tblPr>
  </w:style>
  <w:style w:type="paragraph" w:customStyle="1" w:styleId="Standard">
    <w:name w:val="Standard"/>
    <w:rsid w:val="004B4BF1"/>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4B4BF1"/>
    <w:rPr>
      <w:sz w:val="15"/>
      <w:szCs w:val="15"/>
    </w:rPr>
  </w:style>
  <w:style w:type="paragraph" w:customStyle="1" w:styleId="Other0">
    <w:name w:val="Other"/>
    <w:basedOn w:val="Normal"/>
    <w:link w:val="Other"/>
    <w:rsid w:val="004B4BF1"/>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B17F08"/>
    <w:pPr>
      <w:spacing w:before="100" w:beforeAutospacing="1" w:after="100" w:afterAutospacing="1"/>
    </w:pPr>
    <w:rPr>
      <w:rFonts w:ascii="Tahoma" w:hAnsi="Tahoma"/>
      <w:sz w:val="20"/>
      <w:szCs w:val="20"/>
    </w:rPr>
  </w:style>
  <w:style w:type="paragraph" w:customStyle="1" w:styleId="CharCharChar1">
    <w:name w:val="Char Char Char"/>
    <w:basedOn w:val="Normal"/>
    <w:rsid w:val="008463BE"/>
    <w:pPr>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oleObject" Target="embeddings/oleObject1.bin"/><Relationship Id="rId18" Type="http://schemas.openxmlformats.org/officeDocument/2006/relationships/hyperlink" Target="https://armenia-am.gazprom.com/about/voraki-karavarman-hamakarger/" TargetMode="External"/><Relationship Id="rId3" Type="http://schemas.openxmlformats.org/officeDocument/2006/relationships/styles" Target="styles.xml"/><Relationship Id="rId21" Type="http://schemas.openxmlformats.org/officeDocument/2006/relationships/hyperlink" Target="mailto:inbox@gazpromarmenia.am"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https://armenia-am.gazprom.com/about/voraki-karavarman-hamakarg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E115A-FB01-44F7-AD5F-151A454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39</Pages>
  <Words>14087</Words>
  <Characters>80297</Characters>
  <Application>Microsoft Office Word</Application>
  <DocSecurity>0</DocSecurity>
  <Lines>669</Lines>
  <Paragraphs>188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138</cp:revision>
  <cp:lastPrinted>2024-04-03T06:58:00Z</cp:lastPrinted>
  <dcterms:created xsi:type="dcterms:W3CDTF">2021-04-29T08:14:00Z</dcterms:created>
  <dcterms:modified xsi:type="dcterms:W3CDTF">2026-01-14T11:03:00Z</dcterms:modified>
</cp:coreProperties>
</file>